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36C18C" w14:textId="77777777" w:rsidR="0058293B" w:rsidRPr="00DC7004" w:rsidRDefault="0058293B" w:rsidP="0058293B">
      <w:pPr>
        <w:tabs>
          <w:tab w:val="left" w:pos="393"/>
          <w:tab w:val="center" w:pos="4873"/>
        </w:tabs>
        <w:jc w:val="left"/>
        <w:rPr>
          <w:rFonts w:ascii="ＭＳ 明朝" w:hAnsi="ＭＳ 明朝"/>
          <w:sz w:val="28"/>
        </w:rPr>
      </w:pPr>
      <w:bookmarkStart w:id="0" w:name="_Hlk517428704"/>
      <w:bookmarkStart w:id="1" w:name="_GoBack"/>
      <w:bookmarkEnd w:id="0"/>
      <w:r w:rsidRPr="00DC7004">
        <w:rPr>
          <w:rFonts w:ascii="ＭＳ 明朝" w:hAnsi="ＭＳ 明朝"/>
          <w:sz w:val="28"/>
        </w:rPr>
        <w:tab/>
      </w:r>
    </w:p>
    <w:bookmarkEnd w:id="1"/>
    <w:p w14:paraId="73AC0089" w14:textId="77777777" w:rsidR="0058293B" w:rsidRDefault="0058293B" w:rsidP="0058293B">
      <w:pPr>
        <w:tabs>
          <w:tab w:val="left" w:pos="393"/>
          <w:tab w:val="center" w:pos="4873"/>
        </w:tabs>
        <w:jc w:val="left"/>
        <w:rPr>
          <w:rFonts w:ascii="ＭＳ 明朝" w:hAnsi="ＭＳ 明朝"/>
          <w:sz w:val="28"/>
        </w:rPr>
      </w:pPr>
    </w:p>
    <w:p w14:paraId="289D6F19" w14:textId="77777777" w:rsidR="00DC7004" w:rsidRDefault="00DC7004" w:rsidP="0058293B">
      <w:pPr>
        <w:tabs>
          <w:tab w:val="left" w:pos="393"/>
          <w:tab w:val="center" w:pos="4873"/>
        </w:tabs>
        <w:jc w:val="left"/>
        <w:rPr>
          <w:rFonts w:ascii="ＭＳ 明朝" w:hAnsi="ＭＳ 明朝"/>
          <w:sz w:val="28"/>
        </w:rPr>
      </w:pPr>
    </w:p>
    <w:p w14:paraId="3ABBD824" w14:textId="77777777" w:rsidR="00DC7004" w:rsidRDefault="00DC7004" w:rsidP="0058293B">
      <w:pPr>
        <w:tabs>
          <w:tab w:val="left" w:pos="393"/>
          <w:tab w:val="center" w:pos="4873"/>
        </w:tabs>
        <w:jc w:val="left"/>
        <w:rPr>
          <w:rFonts w:ascii="ＭＳ 明朝" w:hAnsi="ＭＳ 明朝"/>
          <w:sz w:val="28"/>
        </w:rPr>
      </w:pPr>
    </w:p>
    <w:p w14:paraId="535FB08C" w14:textId="77777777" w:rsidR="00DC7004" w:rsidRDefault="00DC7004" w:rsidP="0058293B">
      <w:pPr>
        <w:tabs>
          <w:tab w:val="left" w:pos="393"/>
          <w:tab w:val="center" w:pos="4873"/>
        </w:tabs>
        <w:jc w:val="left"/>
        <w:rPr>
          <w:rFonts w:ascii="ＭＳ 明朝" w:hAnsi="ＭＳ 明朝"/>
          <w:sz w:val="28"/>
        </w:rPr>
      </w:pPr>
    </w:p>
    <w:p w14:paraId="1904D20A" w14:textId="77777777" w:rsidR="00DC7004" w:rsidRDefault="00DC7004" w:rsidP="0058293B">
      <w:pPr>
        <w:tabs>
          <w:tab w:val="left" w:pos="393"/>
          <w:tab w:val="center" w:pos="4873"/>
        </w:tabs>
        <w:jc w:val="left"/>
        <w:rPr>
          <w:rFonts w:ascii="ＭＳ 明朝" w:hAnsi="ＭＳ 明朝"/>
          <w:sz w:val="28"/>
        </w:rPr>
      </w:pPr>
    </w:p>
    <w:p w14:paraId="68FA81AD" w14:textId="77777777" w:rsidR="00DC7004" w:rsidRPr="00DC7004" w:rsidRDefault="00DC7004" w:rsidP="0058293B">
      <w:pPr>
        <w:tabs>
          <w:tab w:val="left" w:pos="393"/>
          <w:tab w:val="center" w:pos="4873"/>
        </w:tabs>
        <w:jc w:val="left"/>
        <w:rPr>
          <w:rFonts w:ascii="ＭＳ 明朝" w:hAnsi="ＭＳ 明朝"/>
          <w:sz w:val="28"/>
        </w:rPr>
      </w:pPr>
    </w:p>
    <w:p w14:paraId="6D4DC4F4" w14:textId="77777777" w:rsidR="00DC7004" w:rsidRPr="0019020F" w:rsidRDefault="00DC7004" w:rsidP="0019020F">
      <w:pPr>
        <w:jc w:val="center"/>
        <w:rPr>
          <w:rFonts w:ascii="ＭＳ 明朝" w:hAnsi="ＭＳ 明朝"/>
          <w:sz w:val="36"/>
        </w:rPr>
      </w:pPr>
      <w:r w:rsidRPr="0019020F">
        <w:rPr>
          <w:rFonts w:ascii="ＭＳ 明朝" w:hAnsi="ＭＳ 明朝" w:hint="eastAsia"/>
          <w:sz w:val="36"/>
        </w:rPr>
        <w:t>リバースモデリングツール</w:t>
      </w:r>
      <w:r w:rsidRPr="0019020F">
        <w:rPr>
          <w:rFonts w:ascii="ＭＳ 明朝" w:hAnsi="ＭＳ 明朝"/>
          <w:sz w:val="36"/>
        </w:rPr>
        <w:br/>
      </w:r>
      <w:proofErr w:type="spellStart"/>
      <w:r w:rsidRPr="0019020F">
        <w:rPr>
          <w:sz w:val="36"/>
        </w:rPr>
        <w:t>RExSTM</w:t>
      </w:r>
      <w:proofErr w:type="spellEnd"/>
      <w:r w:rsidRPr="0019020F">
        <w:rPr>
          <w:sz w:val="36"/>
        </w:rPr>
        <w:t xml:space="preserve"> for C</w:t>
      </w:r>
      <w:r w:rsidRPr="0019020F">
        <w:rPr>
          <w:rFonts w:ascii="ＭＳ 明朝" w:hAnsi="ＭＳ 明朝" w:hint="eastAsia"/>
          <w:sz w:val="36"/>
        </w:rPr>
        <w:br/>
        <w:t>ユーザマニュアル</w:t>
      </w:r>
    </w:p>
    <w:p w14:paraId="5B89AF30" w14:textId="77777777" w:rsidR="00B474A8" w:rsidRPr="00DC7004" w:rsidRDefault="00DC7004" w:rsidP="00DC7004">
      <w:pPr>
        <w:tabs>
          <w:tab w:val="left" w:pos="393"/>
          <w:tab w:val="center" w:pos="4873"/>
        </w:tabs>
        <w:jc w:val="center"/>
        <w:rPr>
          <w:rFonts w:ascii="ＭＳ 明朝" w:hAnsi="ＭＳ 明朝"/>
          <w:sz w:val="24"/>
        </w:rPr>
      </w:pPr>
      <w:r>
        <w:rPr>
          <w:rFonts w:ascii="ＭＳ 明朝" w:hAnsi="ＭＳ 明朝"/>
          <w:sz w:val="72"/>
        </w:rPr>
        <w:br w:type="column"/>
      </w:r>
      <w:r w:rsidR="00B474A8" w:rsidRPr="00DC7004">
        <w:rPr>
          <w:rFonts w:ascii="ＭＳ 明朝" w:hAnsi="ＭＳ 明朝" w:hint="eastAsia"/>
          <w:sz w:val="24"/>
        </w:rPr>
        <w:lastRenderedPageBreak/>
        <w:t>改訂履歴</w:t>
      </w:r>
    </w:p>
    <w:tbl>
      <w:tblPr>
        <w:tblStyle w:val="aa"/>
        <w:tblW w:w="0" w:type="auto"/>
        <w:tblLook w:val="04A0" w:firstRow="1" w:lastRow="0" w:firstColumn="1" w:lastColumn="0" w:noHBand="0" w:noVBand="1"/>
      </w:tblPr>
      <w:tblGrid>
        <w:gridCol w:w="975"/>
        <w:gridCol w:w="1581"/>
        <w:gridCol w:w="2006"/>
        <w:gridCol w:w="1387"/>
        <w:gridCol w:w="3787"/>
      </w:tblGrid>
      <w:tr w:rsidR="00B474A8" w:rsidRPr="00DC7004" w14:paraId="1240D2D0" w14:textId="77777777" w:rsidTr="00314BD0">
        <w:tc>
          <w:tcPr>
            <w:tcW w:w="975" w:type="dxa"/>
            <w:shd w:val="clear" w:color="auto" w:fill="F2F2F2" w:themeFill="background1" w:themeFillShade="F2"/>
          </w:tcPr>
          <w:p w14:paraId="4C12A9AA" w14:textId="77777777" w:rsidR="00B474A8" w:rsidRPr="00DC7004" w:rsidRDefault="00B474A8">
            <w:pPr>
              <w:widowControl/>
              <w:jc w:val="left"/>
              <w:rPr>
                <w:rFonts w:ascii="ＭＳ 明朝" w:hAnsi="ＭＳ 明朝"/>
              </w:rPr>
            </w:pPr>
            <w:r w:rsidRPr="00DC7004">
              <w:rPr>
                <w:rFonts w:ascii="ＭＳ 明朝" w:hAnsi="ＭＳ 明朝" w:hint="eastAsia"/>
              </w:rPr>
              <w:t>版数</w:t>
            </w:r>
          </w:p>
        </w:tc>
        <w:tc>
          <w:tcPr>
            <w:tcW w:w="1581" w:type="dxa"/>
            <w:shd w:val="clear" w:color="auto" w:fill="F2F2F2" w:themeFill="background1" w:themeFillShade="F2"/>
          </w:tcPr>
          <w:p w14:paraId="0303C7D0" w14:textId="77777777" w:rsidR="00B474A8" w:rsidRPr="00DC7004" w:rsidRDefault="00B474A8">
            <w:pPr>
              <w:widowControl/>
              <w:jc w:val="left"/>
              <w:rPr>
                <w:rFonts w:ascii="ＭＳ 明朝" w:hAnsi="ＭＳ 明朝"/>
              </w:rPr>
            </w:pPr>
            <w:r w:rsidRPr="00DC7004">
              <w:rPr>
                <w:rFonts w:ascii="ＭＳ 明朝" w:hAnsi="ＭＳ 明朝" w:hint="eastAsia"/>
              </w:rPr>
              <w:t>発行日</w:t>
            </w:r>
          </w:p>
        </w:tc>
        <w:tc>
          <w:tcPr>
            <w:tcW w:w="2006" w:type="dxa"/>
            <w:shd w:val="clear" w:color="auto" w:fill="F2F2F2" w:themeFill="background1" w:themeFillShade="F2"/>
          </w:tcPr>
          <w:p w14:paraId="43151D00" w14:textId="77777777" w:rsidR="00B474A8" w:rsidRPr="00DC7004" w:rsidRDefault="00B474A8">
            <w:pPr>
              <w:widowControl/>
              <w:jc w:val="left"/>
              <w:rPr>
                <w:rFonts w:ascii="ＭＳ 明朝" w:hAnsi="ＭＳ 明朝"/>
              </w:rPr>
            </w:pPr>
            <w:r w:rsidRPr="00DC7004">
              <w:rPr>
                <w:rFonts w:ascii="ＭＳ 明朝" w:hAnsi="ＭＳ 明朝" w:hint="eastAsia"/>
              </w:rPr>
              <w:t>ツールバージョン</w:t>
            </w:r>
          </w:p>
        </w:tc>
        <w:tc>
          <w:tcPr>
            <w:tcW w:w="1387" w:type="dxa"/>
            <w:shd w:val="clear" w:color="auto" w:fill="F2F2F2" w:themeFill="background1" w:themeFillShade="F2"/>
          </w:tcPr>
          <w:p w14:paraId="1C0669D0" w14:textId="77777777" w:rsidR="00B474A8" w:rsidRPr="00DC7004" w:rsidRDefault="00B474A8">
            <w:pPr>
              <w:widowControl/>
              <w:jc w:val="left"/>
              <w:rPr>
                <w:rFonts w:ascii="ＭＳ 明朝" w:hAnsi="ＭＳ 明朝"/>
              </w:rPr>
            </w:pPr>
            <w:r w:rsidRPr="00DC7004">
              <w:rPr>
                <w:rFonts w:ascii="ＭＳ 明朝" w:hAnsi="ＭＳ 明朝" w:hint="eastAsia"/>
              </w:rPr>
              <w:t>改定者</w:t>
            </w:r>
          </w:p>
        </w:tc>
        <w:tc>
          <w:tcPr>
            <w:tcW w:w="3787" w:type="dxa"/>
            <w:shd w:val="clear" w:color="auto" w:fill="F2F2F2" w:themeFill="background1" w:themeFillShade="F2"/>
          </w:tcPr>
          <w:p w14:paraId="3D160EC1" w14:textId="77777777" w:rsidR="00B474A8" w:rsidRPr="00DC7004" w:rsidRDefault="00B474A8">
            <w:pPr>
              <w:widowControl/>
              <w:jc w:val="left"/>
              <w:rPr>
                <w:rFonts w:ascii="ＭＳ 明朝" w:hAnsi="ＭＳ 明朝"/>
              </w:rPr>
            </w:pPr>
            <w:r w:rsidRPr="00DC7004">
              <w:rPr>
                <w:rFonts w:ascii="ＭＳ 明朝" w:hAnsi="ＭＳ 明朝" w:hint="eastAsia"/>
              </w:rPr>
              <w:t>改定内容</w:t>
            </w:r>
          </w:p>
        </w:tc>
      </w:tr>
      <w:tr w:rsidR="00B474A8" w:rsidRPr="00DC7004" w14:paraId="34BF303B" w14:textId="77777777" w:rsidTr="00314BD0">
        <w:tc>
          <w:tcPr>
            <w:tcW w:w="975" w:type="dxa"/>
          </w:tcPr>
          <w:p w14:paraId="5BE44117" w14:textId="77777777" w:rsidR="00B474A8" w:rsidRPr="00DC7004" w:rsidRDefault="00B474A8">
            <w:pPr>
              <w:widowControl/>
              <w:jc w:val="left"/>
              <w:rPr>
                <w:rFonts w:ascii="ＭＳ 明朝" w:hAnsi="ＭＳ 明朝"/>
              </w:rPr>
            </w:pPr>
            <w:r w:rsidRPr="00DC7004">
              <w:rPr>
                <w:rFonts w:ascii="ＭＳ 明朝" w:hAnsi="ＭＳ 明朝" w:hint="eastAsia"/>
              </w:rPr>
              <w:t>第1版</w:t>
            </w:r>
          </w:p>
        </w:tc>
        <w:tc>
          <w:tcPr>
            <w:tcW w:w="1581" w:type="dxa"/>
          </w:tcPr>
          <w:p w14:paraId="5EA1ECCA" w14:textId="5A7DF2A9" w:rsidR="00B474A8" w:rsidRPr="00DC7004" w:rsidRDefault="00B474A8">
            <w:pPr>
              <w:widowControl/>
              <w:jc w:val="left"/>
              <w:rPr>
                <w:rFonts w:ascii="ＭＳ 明朝" w:hAnsi="ＭＳ 明朝"/>
              </w:rPr>
            </w:pPr>
            <w:r w:rsidRPr="00DC7004">
              <w:rPr>
                <w:rFonts w:ascii="ＭＳ 明朝" w:hAnsi="ＭＳ 明朝" w:hint="eastAsia"/>
              </w:rPr>
              <w:t>201</w:t>
            </w:r>
            <w:r w:rsidR="00A45989">
              <w:rPr>
                <w:rFonts w:ascii="ＭＳ 明朝" w:hAnsi="ＭＳ 明朝" w:hint="eastAsia"/>
              </w:rPr>
              <w:t>8</w:t>
            </w:r>
            <w:r w:rsidRPr="00DC7004">
              <w:rPr>
                <w:rFonts w:ascii="ＭＳ 明朝" w:hAnsi="ＭＳ 明朝" w:hint="eastAsia"/>
              </w:rPr>
              <w:t>.0</w:t>
            </w:r>
            <w:r w:rsidR="009C61DF">
              <w:rPr>
                <w:rFonts w:ascii="ＭＳ 明朝" w:hAnsi="ＭＳ 明朝"/>
              </w:rPr>
              <w:t>7</w:t>
            </w:r>
            <w:r w:rsidRPr="00DC7004">
              <w:rPr>
                <w:rFonts w:ascii="ＭＳ 明朝" w:hAnsi="ＭＳ 明朝" w:hint="eastAsia"/>
              </w:rPr>
              <w:t>.1</w:t>
            </w:r>
            <w:r w:rsidR="009C61DF">
              <w:rPr>
                <w:rFonts w:ascii="ＭＳ 明朝" w:hAnsi="ＭＳ 明朝"/>
              </w:rPr>
              <w:t>7</w:t>
            </w:r>
          </w:p>
        </w:tc>
        <w:tc>
          <w:tcPr>
            <w:tcW w:w="2006" w:type="dxa"/>
          </w:tcPr>
          <w:p w14:paraId="0505EEA2" w14:textId="4B794451" w:rsidR="00B474A8" w:rsidRPr="00DC7004" w:rsidRDefault="00B474A8">
            <w:pPr>
              <w:widowControl/>
              <w:jc w:val="left"/>
              <w:rPr>
                <w:rFonts w:ascii="ＭＳ 明朝" w:hAnsi="ＭＳ 明朝"/>
              </w:rPr>
            </w:pPr>
            <w:r w:rsidRPr="00DC7004">
              <w:rPr>
                <w:rFonts w:ascii="ＭＳ 明朝" w:hAnsi="ＭＳ 明朝"/>
              </w:rPr>
              <w:t>V</w:t>
            </w:r>
            <w:r w:rsidRPr="00DC7004">
              <w:rPr>
                <w:rFonts w:ascii="ＭＳ 明朝" w:hAnsi="ＭＳ 明朝" w:hint="eastAsia"/>
              </w:rPr>
              <w:t>er</w:t>
            </w:r>
            <w:r w:rsidR="005F5C74">
              <w:rPr>
                <w:rFonts w:ascii="ＭＳ 明朝" w:hAnsi="ＭＳ 明朝" w:hint="eastAsia"/>
              </w:rPr>
              <w:t>2</w:t>
            </w:r>
            <w:r w:rsidR="00D62544">
              <w:rPr>
                <w:rFonts w:ascii="ＭＳ 明朝" w:hAnsi="ＭＳ 明朝"/>
              </w:rPr>
              <w:t>.</w:t>
            </w:r>
            <w:r w:rsidR="005F5C74">
              <w:rPr>
                <w:rFonts w:ascii="ＭＳ 明朝" w:hAnsi="ＭＳ 明朝"/>
              </w:rPr>
              <w:t>0</w:t>
            </w:r>
            <w:r w:rsidR="00A45989">
              <w:rPr>
                <w:rFonts w:ascii="ＭＳ 明朝" w:hAnsi="ＭＳ 明朝"/>
              </w:rPr>
              <w:t>.</w:t>
            </w:r>
            <w:r w:rsidR="005F5C74">
              <w:rPr>
                <w:rFonts w:ascii="ＭＳ 明朝" w:hAnsi="ＭＳ 明朝"/>
              </w:rPr>
              <w:t>0</w:t>
            </w:r>
          </w:p>
        </w:tc>
        <w:tc>
          <w:tcPr>
            <w:tcW w:w="1387" w:type="dxa"/>
          </w:tcPr>
          <w:p w14:paraId="4FA069E2" w14:textId="063EC619" w:rsidR="00B474A8" w:rsidRPr="00DF401F" w:rsidRDefault="00A45989">
            <w:pPr>
              <w:widowControl/>
              <w:jc w:val="left"/>
              <w:rPr>
                <w:rFonts w:ascii="ＭＳ 明朝" w:hAnsi="ＭＳ 明朝"/>
                <w:vertAlign w:val="superscript"/>
              </w:rPr>
            </w:pPr>
            <w:r>
              <w:rPr>
                <w:rFonts w:ascii="ＭＳ 明朝" w:hAnsi="ＭＳ 明朝" w:hint="eastAsia"/>
              </w:rPr>
              <w:t>清水貴裕</w:t>
            </w:r>
            <w:r w:rsidR="00DF401F">
              <w:rPr>
                <w:rFonts w:hint="eastAsia"/>
                <w:vertAlign w:val="superscript"/>
              </w:rPr>
              <w:t>1</w:t>
            </w:r>
          </w:p>
        </w:tc>
        <w:tc>
          <w:tcPr>
            <w:tcW w:w="3787" w:type="dxa"/>
          </w:tcPr>
          <w:p w14:paraId="580AE34F" w14:textId="77777777" w:rsidR="00B474A8" w:rsidRPr="00DC7004" w:rsidRDefault="00B474A8">
            <w:pPr>
              <w:widowControl/>
              <w:jc w:val="left"/>
              <w:rPr>
                <w:rFonts w:ascii="ＭＳ 明朝" w:hAnsi="ＭＳ 明朝"/>
              </w:rPr>
            </w:pPr>
            <w:r w:rsidRPr="00DC7004">
              <w:rPr>
                <w:rFonts w:ascii="ＭＳ 明朝" w:hAnsi="ＭＳ 明朝" w:hint="eastAsia"/>
              </w:rPr>
              <w:t>初版作成</w:t>
            </w:r>
          </w:p>
        </w:tc>
      </w:tr>
      <w:tr w:rsidR="00D07821" w:rsidRPr="00DC7004" w14:paraId="5FE8FB19" w14:textId="77777777" w:rsidTr="005B01EE">
        <w:tc>
          <w:tcPr>
            <w:tcW w:w="975" w:type="dxa"/>
          </w:tcPr>
          <w:p w14:paraId="5BDD4BEF" w14:textId="080816F8" w:rsidR="00D07821" w:rsidRPr="00DC7004" w:rsidRDefault="00D07821" w:rsidP="00D07821">
            <w:pPr>
              <w:widowControl/>
              <w:jc w:val="left"/>
              <w:rPr>
                <w:rFonts w:ascii="ＭＳ 明朝" w:hAnsi="ＭＳ 明朝"/>
              </w:rPr>
            </w:pPr>
            <w:r w:rsidRPr="00DC7004">
              <w:rPr>
                <w:rFonts w:ascii="ＭＳ 明朝" w:hAnsi="ＭＳ 明朝" w:hint="eastAsia"/>
              </w:rPr>
              <w:t>第</w:t>
            </w:r>
            <w:r>
              <w:rPr>
                <w:rFonts w:ascii="ＭＳ 明朝" w:hAnsi="ＭＳ 明朝" w:hint="eastAsia"/>
              </w:rPr>
              <w:t>2</w:t>
            </w:r>
            <w:r w:rsidRPr="00DC7004">
              <w:rPr>
                <w:rFonts w:ascii="ＭＳ 明朝" w:hAnsi="ＭＳ 明朝" w:hint="eastAsia"/>
              </w:rPr>
              <w:t>版</w:t>
            </w:r>
          </w:p>
        </w:tc>
        <w:tc>
          <w:tcPr>
            <w:tcW w:w="1581" w:type="dxa"/>
          </w:tcPr>
          <w:p w14:paraId="53B6F4C0" w14:textId="5D777FC3" w:rsidR="00D07821" w:rsidRPr="00DC7004" w:rsidRDefault="00D07821" w:rsidP="00D07821">
            <w:pPr>
              <w:widowControl/>
              <w:jc w:val="left"/>
              <w:rPr>
                <w:rFonts w:ascii="ＭＳ 明朝" w:hAnsi="ＭＳ 明朝"/>
              </w:rPr>
            </w:pPr>
            <w:r w:rsidRPr="00DC7004">
              <w:rPr>
                <w:rFonts w:ascii="ＭＳ 明朝" w:hAnsi="ＭＳ 明朝" w:hint="eastAsia"/>
              </w:rPr>
              <w:t>201</w:t>
            </w:r>
            <w:r>
              <w:rPr>
                <w:rFonts w:ascii="ＭＳ 明朝" w:hAnsi="ＭＳ 明朝"/>
              </w:rPr>
              <w:t>9</w:t>
            </w:r>
            <w:r w:rsidRPr="00DC7004">
              <w:rPr>
                <w:rFonts w:ascii="ＭＳ 明朝" w:hAnsi="ＭＳ 明朝" w:hint="eastAsia"/>
              </w:rPr>
              <w:t>.0</w:t>
            </w:r>
            <w:r>
              <w:rPr>
                <w:rFonts w:ascii="ＭＳ 明朝" w:hAnsi="ＭＳ 明朝"/>
              </w:rPr>
              <w:t>5</w:t>
            </w:r>
            <w:r w:rsidRPr="00DC7004">
              <w:rPr>
                <w:rFonts w:ascii="ＭＳ 明朝" w:hAnsi="ＭＳ 明朝" w:hint="eastAsia"/>
              </w:rPr>
              <w:t>.</w:t>
            </w:r>
            <w:r>
              <w:rPr>
                <w:rFonts w:ascii="ＭＳ 明朝" w:hAnsi="ＭＳ 明朝"/>
              </w:rPr>
              <w:t>30</w:t>
            </w:r>
          </w:p>
        </w:tc>
        <w:tc>
          <w:tcPr>
            <w:tcW w:w="2006" w:type="dxa"/>
          </w:tcPr>
          <w:p w14:paraId="2CD85D4A" w14:textId="149FE6A9" w:rsidR="00D07821" w:rsidRPr="00DC7004" w:rsidRDefault="00D07821" w:rsidP="00D07821">
            <w:pPr>
              <w:widowControl/>
              <w:jc w:val="left"/>
              <w:rPr>
                <w:rFonts w:ascii="ＭＳ 明朝" w:hAnsi="ＭＳ 明朝"/>
              </w:rPr>
            </w:pPr>
            <w:r w:rsidRPr="00DC7004">
              <w:rPr>
                <w:rFonts w:ascii="ＭＳ 明朝" w:hAnsi="ＭＳ 明朝"/>
              </w:rPr>
              <w:t>V</w:t>
            </w:r>
            <w:r w:rsidRPr="00DC7004">
              <w:rPr>
                <w:rFonts w:ascii="ＭＳ 明朝" w:hAnsi="ＭＳ 明朝" w:hint="eastAsia"/>
              </w:rPr>
              <w:t>er</w:t>
            </w:r>
            <w:r>
              <w:rPr>
                <w:rFonts w:ascii="ＭＳ 明朝" w:hAnsi="ＭＳ 明朝" w:hint="eastAsia"/>
              </w:rPr>
              <w:t>2</w:t>
            </w:r>
            <w:r>
              <w:rPr>
                <w:rFonts w:ascii="ＭＳ 明朝" w:hAnsi="ＭＳ 明朝"/>
              </w:rPr>
              <w:t>.1.0</w:t>
            </w:r>
          </w:p>
        </w:tc>
        <w:tc>
          <w:tcPr>
            <w:tcW w:w="1387" w:type="dxa"/>
          </w:tcPr>
          <w:p w14:paraId="037FBD2C" w14:textId="088FF2B0" w:rsidR="00D07821" w:rsidRDefault="00D07821" w:rsidP="00D07821">
            <w:pPr>
              <w:widowControl/>
              <w:jc w:val="left"/>
              <w:rPr>
                <w:rFonts w:ascii="ＭＳ 明朝" w:hAnsi="ＭＳ 明朝"/>
              </w:rPr>
            </w:pPr>
            <w:r>
              <w:rPr>
                <w:rFonts w:ascii="ＭＳ 明朝" w:hAnsi="ＭＳ 明朝" w:hint="eastAsia"/>
              </w:rPr>
              <w:t>清水貴裕</w:t>
            </w:r>
            <w:r>
              <w:rPr>
                <w:rFonts w:hint="eastAsia"/>
                <w:vertAlign w:val="superscript"/>
              </w:rPr>
              <w:t>1</w:t>
            </w:r>
          </w:p>
        </w:tc>
        <w:tc>
          <w:tcPr>
            <w:tcW w:w="3787" w:type="dxa"/>
          </w:tcPr>
          <w:p w14:paraId="5688F9EE" w14:textId="5CC30014" w:rsidR="00D07821" w:rsidRPr="00DC7004" w:rsidRDefault="00BC3ED5" w:rsidP="00D07821">
            <w:pPr>
              <w:widowControl/>
              <w:jc w:val="left"/>
              <w:rPr>
                <w:rFonts w:ascii="ＭＳ 明朝" w:hAnsi="ＭＳ 明朝"/>
              </w:rPr>
            </w:pPr>
            <w:r>
              <w:rPr>
                <w:rFonts w:ascii="ＭＳ 明朝" w:hAnsi="ＭＳ 明朝" w:hint="eastAsia"/>
              </w:rPr>
              <w:t>5</w:t>
            </w:r>
            <w:r>
              <w:rPr>
                <w:rFonts w:ascii="ＭＳ 明朝" w:hAnsi="ＭＳ 明朝"/>
              </w:rPr>
              <w:t>.5</w:t>
            </w:r>
            <w:r w:rsidR="00D07821">
              <w:rPr>
                <w:rFonts w:ascii="ＭＳ 明朝" w:hAnsi="ＭＳ 明朝" w:hint="eastAsia"/>
              </w:rPr>
              <w:t>章を追記</w:t>
            </w:r>
          </w:p>
        </w:tc>
      </w:tr>
    </w:tbl>
    <w:p w14:paraId="5573EDCC" w14:textId="17B11907" w:rsidR="00B474A8" w:rsidRDefault="00B474A8">
      <w:pPr>
        <w:widowControl/>
        <w:jc w:val="left"/>
        <w:rPr>
          <w:rFonts w:ascii="ＭＳ 明朝" w:hAnsi="ＭＳ 明朝"/>
        </w:rPr>
      </w:pPr>
    </w:p>
    <w:p w14:paraId="0019EE20" w14:textId="4FCEEA4C" w:rsidR="00762AF6" w:rsidRPr="00DC7004" w:rsidRDefault="00762AF6" w:rsidP="00762AF6">
      <w:pPr>
        <w:widowControl/>
        <w:tabs>
          <w:tab w:val="left" w:pos="1044"/>
        </w:tabs>
        <w:jc w:val="left"/>
        <w:rPr>
          <w:rFonts w:ascii="ＭＳ 明朝" w:hAnsi="ＭＳ 明朝"/>
        </w:rPr>
      </w:pPr>
      <w:r>
        <w:rPr>
          <w:rFonts w:ascii="ＭＳ 明朝" w:hAnsi="ＭＳ 明朝" w:hint="eastAsia"/>
        </w:rPr>
        <w:t>[</w:t>
      </w:r>
      <w:r>
        <w:rPr>
          <w:rFonts w:ascii="ＭＳ 明朝" w:hAnsi="ＭＳ 明朝"/>
        </w:rPr>
        <w:t>1]</w:t>
      </w:r>
      <w:r w:rsidRPr="00762AF6">
        <w:rPr>
          <w:rFonts w:ascii="ＭＳ 明朝" w:hAnsi="ＭＳ 明朝" w:hint="eastAsia"/>
        </w:rPr>
        <w:t>名古屋大学</w:t>
      </w:r>
    </w:p>
    <w:p w14:paraId="5B767CEE" w14:textId="6243DCF9" w:rsidR="00B9506B" w:rsidRDefault="00B9506B">
      <w:pPr>
        <w:widowControl/>
        <w:jc w:val="left"/>
        <w:rPr>
          <w:rFonts w:ascii="ＭＳ 明朝" w:hAnsi="ＭＳ 明朝"/>
        </w:rPr>
      </w:pPr>
      <w:r>
        <w:rPr>
          <w:rFonts w:ascii="ＭＳ 明朝" w:hAnsi="ＭＳ 明朝"/>
        </w:rPr>
        <w:br w:type="page"/>
      </w:r>
    </w:p>
    <w:sdt>
      <w:sdtPr>
        <w:rPr>
          <w:lang w:val="ja-JP"/>
        </w:rPr>
        <w:id w:val="-748577343"/>
        <w:docPartObj>
          <w:docPartGallery w:val="Table of Contents"/>
          <w:docPartUnique/>
        </w:docPartObj>
      </w:sdtPr>
      <w:sdtEndPr>
        <w:rPr>
          <w:b/>
          <w:bCs/>
        </w:rPr>
      </w:sdtEndPr>
      <w:sdtContent>
        <w:p w14:paraId="4EBF26CD" w14:textId="77777777" w:rsidR="00DC7004" w:rsidRPr="00DC7004" w:rsidRDefault="00DC7004" w:rsidP="00DC7004">
          <w:pPr>
            <w:rPr>
              <w:rFonts w:ascii="ＭＳ ゴシック" w:eastAsia="ＭＳ ゴシック" w:hAnsi="ＭＳ ゴシック"/>
              <w:b/>
              <w:color w:val="2E74B5" w:themeColor="accent1" w:themeShade="BF"/>
              <w:sz w:val="28"/>
            </w:rPr>
          </w:pPr>
          <w:r w:rsidRPr="00DC7004">
            <w:rPr>
              <w:rFonts w:ascii="ＭＳ ゴシック" w:eastAsia="ＭＳ ゴシック" w:hAnsi="ＭＳ ゴシック"/>
              <w:b/>
              <w:color w:val="2E74B5" w:themeColor="accent1" w:themeShade="BF"/>
              <w:sz w:val="28"/>
              <w:lang w:val="ja-JP"/>
            </w:rPr>
            <w:t>目次</w:t>
          </w:r>
        </w:p>
        <w:p w14:paraId="23DC63C2" w14:textId="374800FE" w:rsidR="00BC3ED5" w:rsidRDefault="00DC7004">
          <w:pPr>
            <w:pStyle w:val="12"/>
            <w:rPr>
              <w:rFonts w:asciiTheme="minorHAnsi" w:eastAsiaTheme="minorEastAsia" w:hAnsiTheme="minorHAnsi"/>
              <w:noProof/>
            </w:rPr>
          </w:pPr>
          <w:r>
            <w:fldChar w:fldCharType="begin"/>
          </w:r>
          <w:r>
            <w:instrText xml:space="preserve"> TOC \o "1-3" \h \z \u </w:instrText>
          </w:r>
          <w:r>
            <w:fldChar w:fldCharType="separate"/>
          </w:r>
          <w:hyperlink w:anchor="_Toc12624760" w:history="1">
            <w:r w:rsidR="00BC3ED5" w:rsidRPr="003000D8">
              <w:rPr>
                <w:rStyle w:val="af"/>
                <w:noProof/>
              </w:rPr>
              <w:t>1.</w:t>
            </w:r>
            <w:r w:rsidR="00BC3ED5">
              <w:rPr>
                <w:rFonts w:asciiTheme="minorHAnsi" w:eastAsiaTheme="minorEastAsia" w:hAnsiTheme="minorHAnsi"/>
                <w:noProof/>
              </w:rPr>
              <w:tab/>
            </w:r>
            <w:r w:rsidR="00BC3ED5" w:rsidRPr="003000D8">
              <w:rPr>
                <w:rStyle w:val="af"/>
                <w:noProof/>
              </w:rPr>
              <w:t>ツールの目的</w:t>
            </w:r>
            <w:r w:rsidR="00BC3ED5">
              <w:rPr>
                <w:noProof/>
                <w:webHidden/>
              </w:rPr>
              <w:tab/>
            </w:r>
            <w:r w:rsidR="00BC3ED5">
              <w:rPr>
                <w:noProof/>
                <w:webHidden/>
              </w:rPr>
              <w:fldChar w:fldCharType="begin"/>
            </w:r>
            <w:r w:rsidR="00BC3ED5">
              <w:rPr>
                <w:noProof/>
                <w:webHidden/>
              </w:rPr>
              <w:instrText xml:space="preserve"> PAGEREF _Toc12624760 \h </w:instrText>
            </w:r>
            <w:r w:rsidR="00BC3ED5">
              <w:rPr>
                <w:noProof/>
                <w:webHidden/>
              </w:rPr>
            </w:r>
            <w:r w:rsidR="00BC3ED5">
              <w:rPr>
                <w:noProof/>
                <w:webHidden/>
              </w:rPr>
              <w:fldChar w:fldCharType="separate"/>
            </w:r>
            <w:r w:rsidR="004A1136">
              <w:rPr>
                <w:noProof/>
                <w:webHidden/>
              </w:rPr>
              <w:t>1</w:t>
            </w:r>
            <w:r w:rsidR="00BC3ED5">
              <w:rPr>
                <w:noProof/>
                <w:webHidden/>
              </w:rPr>
              <w:fldChar w:fldCharType="end"/>
            </w:r>
          </w:hyperlink>
        </w:p>
        <w:p w14:paraId="58EBC917" w14:textId="3420FAC6" w:rsidR="00BC3ED5" w:rsidRDefault="00BC3ED5">
          <w:pPr>
            <w:pStyle w:val="12"/>
            <w:rPr>
              <w:rFonts w:asciiTheme="minorHAnsi" w:eastAsiaTheme="minorEastAsia" w:hAnsiTheme="minorHAnsi"/>
              <w:noProof/>
            </w:rPr>
          </w:pPr>
          <w:hyperlink w:anchor="_Toc12624761" w:history="1">
            <w:r w:rsidRPr="003000D8">
              <w:rPr>
                <w:rStyle w:val="af"/>
                <w:noProof/>
              </w:rPr>
              <w:t>2.</w:t>
            </w:r>
            <w:r>
              <w:rPr>
                <w:rFonts w:asciiTheme="minorHAnsi" w:eastAsiaTheme="minorEastAsia" w:hAnsiTheme="minorHAnsi"/>
                <w:noProof/>
              </w:rPr>
              <w:tab/>
            </w:r>
            <w:r w:rsidRPr="003000D8">
              <w:rPr>
                <w:rStyle w:val="af"/>
                <w:noProof/>
              </w:rPr>
              <w:t>ディレクトリ構造</w:t>
            </w:r>
            <w:r>
              <w:rPr>
                <w:noProof/>
                <w:webHidden/>
              </w:rPr>
              <w:tab/>
            </w:r>
            <w:r>
              <w:rPr>
                <w:noProof/>
                <w:webHidden/>
              </w:rPr>
              <w:fldChar w:fldCharType="begin"/>
            </w:r>
            <w:r>
              <w:rPr>
                <w:noProof/>
                <w:webHidden/>
              </w:rPr>
              <w:instrText xml:space="preserve"> PAGEREF _Toc12624761 \h </w:instrText>
            </w:r>
            <w:r>
              <w:rPr>
                <w:noProof/>
                <w:webHidden/>
              </w:rPr>
            </w:r>
            <w:r>
              <w:rPr>
                <w:noProof/>
                <w:webHidden/>
              </w:rPr>
              <w:fldChar w:fldCharType="separate"/>
            </w:r>
            <w:r w:rsidR="004A1136">
              <w:rPr>
                <w:noProof/>
                <w:webHidden/>
              </w:rPr>
              <w:t>1</w:t>
            </w:r>
            <w:r>
              <w:rPr>
                <w:noProof/>
                <w:webHidden/>
              </w:rPr>
              <w:fldChar w:fldCharType="end"/>
            </w:r>
          </w:hyperlink>
        </w:p>
        <w:p w14:paraId="688E595C" w14:textId="121F3CCA" w:rsidR="00BC3ED5" w:rsidRDefault="00BC3ED5">
          <w:pPr>
            <w:pStyle w:val="12"/>
            <w:rPr>
              <w:rFonts w:asciiTheme="minorHAnsi" w:eastAsiaTheme="minorEastAsia" w:hAnsiTheme="minorHAnsi"/>
              <w:noProof/>
            </w:rPr>
          </w:pPr>
          <w:hyperlink w:anchor="_Toc12624762" w:history="1">
            <w:r w:rsidRPr="003000D8">
              <w:rPr>
                <w:rStyle w:val="af"/>
                <w:noProof/>
              </w:rPr>
              <w:t>3.</w:t>
            </w:r>
            <w:r>
              <w:rPr>
                <w:rFonts w:asciiTheme="minorHAnsi" w:eastAsiaTheme="minorEastAsia" w:hAnsiTheme="minorHAnsi"/>
                <w:noProof/>
              </w:rPr>
              <w:tab/>
            </w:r>
            <w:r w:rsidRPr="003000D8">
              <w:rPr>
                <w:rStyle w:val="af"/>
                <w:noProof/>
              </w:rPr>
              <w:t>実行環境</w:t>
            </w:r>
            <w:r>
              <w:rPr>
                <w:noProof/>
                <w:webHidden/>
              </w:rPr>
              <w:tab/>
            </w:r>
            <w:r>
              <w:rPr>
                <w:noProof/>
                <w:webHidden/>
              </w:rPr>
              <w:fldChar w:fldCharType="begin"/>
            </w:r>
            <w:r>
              <w:rPr>
                <w:noProof/>
                <w:webHidden/>
              </w:rPr>
              <w:instrText xml:space="preserve"> PAGEREF _Toc12624762 \h </w:instrText>
            </w:r>
            <w:r>
              <w:rPr>
                <w:noProof/>
                <w:webHidden/>
              </w:rPr>
            </w:r>
            <w:r>
              <w:rPr>
                <w:noProof/>
                <w:webHidden/>
              </w:rPr>
              <w:fldChar w:fldCharType="separate"/>
            </w:r>
            <w:r w:rsidR="004A1136">
              <w:rPr>
                <w:noProof/>
                <w:webHidden/>
              </w:rPr>
              <w:t>1</w:t>
            </w:r>
            <w:r>
              <w:rPr>
                <w:noProof/>
                <w:webHidden/>
              </w:rPr>
              <w:fldChar w:fldCharType="end"/>
            </w:r>
          </w:hyperlink>
        </w:p>
        <w:p w14:paraId="38070EBD" w14:textId="6A54A79B" w:rsidR="00BC3ED5" w:rsidRDefault="00BC3ED5">
          <w:pPr>
            <w:pStyle w:val="21"/>
            <w:tabs>
              <w:tab w:val="left" w:pos="840"/>
              <w:tab w:val="right" w:leader="dot" w:pos="9736"/>
            </w:tabs>
            <w:rPr>
              <w:rFonts w:asciiTheme="minorHAnsi" w:eastAsiaTheme="minorEastAsia" w:hAnsiTheme="minorHAnsi"/>
              <w:noProof/>
            </w:rPr>
          </w:pPr>
          <w:hyperlink w:anchor="_Toc12624763" w:history="1">
            <w:r w:rsidRPr="003000D8">
              <w:rPr>
                <w:rStyle w:val="af"/>
                <w:noProof/>
              </w:rPr>
              <w:t>3.1.</w:t>
            </w:r>
            <w:r>
              <w:rPr>
                <w:rFonts w:asciiTheme="minorHAnsi" w:eastAsiaTheme="minorEastAsia" w:hAnsiTheme="minorHAnsi"/>
                <w:noProof/>
              </w:rPr>
              <w:tab/>
            </w:r>
            <w:r w:rsidRPr="003000D8">
              <w:rPr>
                <w:rStyle w:val="af"/>
                <w:noProof/>
              </w:rPr>
              <w:t>コンパイルオプション</w:t>
            </w:r>
            <w:r>
              <w:rPr>
                <w:noProof/>
                <w:webHidden/>
              </w:rPr>
              <w:tab/>
            </w:r>
            <w:r>
              <w:rPr>
                <w:noProof/>
                <w:webHidden/>
              </w:rPr>
              <w:fldChar w:fldCharType="begin"/>
            </w:r>
            <w:r>
              <w:rPr>
                <w:noProof/>
                <w:webHidden/>
              </w:rPr>
              <w:instrText xml:space="preserve"> PAGEREF _Toc12624763 \h </w:instrText>
            </w:r>
            <w:r>
              <w:rPr>
                <w:noProof/>
                <w:webHidden/>
              </w:rPr>
            </w:r>
            <w:r>
              <w:rPr>
                <w:noProof/>
                <w:webHidden/>
              </w:rPr>
              <w:fldChar w:fldCharType="separate"/>
            </w:r>
            <w:r w:rsidR="004A1136">
              <w:rPr>
                <w:noProof/>
                <w:webHidden/>
              </w:rPr>
              <w:t>2</w:t>
            </w:r>
            <w:r>
              <w:rPr>
                <w:noProof/>
                <w:webHidden/>
              </w:rPr>
              <w:fldChar w:fldCharType="end"/>
            </w:r>
          </w:hyperlink>
        </w:p>
        <w:p w14:paraId="01CD4D38" w14:textId="6B15365D" w:rsidR="00BC3ED5" w:rsidRDefault="00BC3ED5">
          <w:pPr>
            <w:pStyle w:val="21"/>
            <w:tabs>
              <w:tab w:val="left" w:pos="840"/>
              <w:tab w:val="right" w:leader="dot" w:pos="9736"/>
            </w:tabs>
            <w:rPr>
              <w:rFonts w:asciiTheme="minorHAnsi" w:eastAsiaTheme="minorEastAsia" w:hAnsiTheme="minorHAnsi"/>
              <w:noProof/>
            </w:rPr>
          </w:pPr>
          <w:hyperlink w:anchor="_Toc12624764" w:history="1">
            <w:r w:rsidRPr="003000D8">
              <w:rPr>
                <w:rStyle w:val="af"/>
                <w:noProof/>
              </w:rPr>
              <w:t>3.2.</w:t>
            </w:r>
            <w:r>
              <w:rPr>
                <w:rFonts w:asciiTheme="minorHAnsi" w:eastAsiaTheme="minorEastAsia" w:hAnsiTheme="minorHAnsi"/>
                <w:noProof/>
              </w:rPr>
              <w:tab/>
            </w:r>
            <w:r w:rsidRPr="003000D8">
              <w:rPr>
                <w:rStyle w:val="af"/>
                <w:noProof/>
              </w:rPr>
              <w:t>コンパイラの変更について</w:t>
            </w:r>
            <w:r>
              <w:rPr>
                <w:noProof/>
                <w:webHidden/>
              </w:rPr>
              <w:tab/>
            </w:r>
            <w:r>
              <w:rPr>
                <w:noProof/>
                <w:webHidden/>
              </w:rPr>
              <w:fldChar w:fldCharType="begin"/>
            </w:r>
            <w:r>
              <w:rPr>
                <w:noProof/>
                <w:webHidden/>
              </w:rPr>
              <w:instrText xml:space="preserve"> PAGEREF _Toc12624764 \h </w:instrText>
            </w:r>
            <w:r>
              <w:rPr>
                <w:noProof/>
                <w:webHidden/>
              </w:rPr>
            </w:r>
            <w:r>
              <w:rPr>
                <w:noProof/>
                <w:webHidden/>
              </w:rPr>
              <w:fldChar w:fldCharType="separate"/>
            </w:r>
            <w:r w:rsidR="004A1136">
              <w:rPr>
                <w:noProof/>
                <w:webHidden/>
              </w:rPr>
              <w:t>2</w:t>
            </w:r>
            <w:r>
              <w:rPr>
                <w:noProof/>
                <w:webHidden/>
              </w:rPr>
              <w:fldChar w:fldCharType="end"/>
            </w:r>
          </w:hyperlink>
        </w:p>
        <w:p w14:paraId="3C1807AE" w14:textId="7A2332D8" w:rsidR="00BC3ED5" w:rsidRDefault="00BC3ED5">
          <w:pPr>
            <w:pStyle w:val="12"/>
            <w:rPr>
              <w:rFonts w:asciiTheme="minorHAnsi" w:eastAsiaTheme="minorEastAsia" w:hAnsiTheme="minorHAnsi"/>
              <w:noProof/>
            </w:rPr>
          </w:pPr>
          <w:hyperlink w:anchor="_Toc12624765" w:history="1">
            <w:r w:rsidRPr="003000D8">
              <w:rPr>
                <w:rStyle w:val="af"/>
                <w:noProof/>
              </w:rPr>
              <w:t>4.</w:t>
            </w:r>
            <w:r>
              <w:rPr>
                <w:rFonts w:asciiTheme="minorHAnsi" w:eastAsiaTheme="minorEastAsia" w:hAnsiTheme="minorHAnsi"/>
                <w:noProof/>
              </w:rPr>
              <w:tab/>
            </w:r>
            <w:r w:rsidRPr="003000D8">
              <w:rPr>
                <w:rStyle w:val="af"/>
                <w:noProof/>
              </w:rPr>
              <w:t>ツールの使用方法</w:t>
            </w:r>
            <w:r>
              <w:rPr>
                <w:noProof/>
                <w:webHidden/>
              </w:rPr>
              <w:tab/>
            </w:r>
            <w:r>
              <w:rPr>
                <w:noProof/>
                <w:webHidden/>
              </w:rPr>
              <w:fldChar w:fldCharType="begin"/>
            </w:r>
            <w:r>
              <w:rPr>
                <w:noProof/>
                <w:webHidden/>
              </w:rPr>
              <w:instrText xml:space="preserve"> PAGEREF _Toc12624765 \h </w:instrText>
            </w:r>
            <w:r>
              <w:rPr>
                <w:noProof/>
                <w:webHidden/>
              </w:rPr>
            </w:r>
            <w:r>
              <w:rPr>
                <w:noProof/>
                <w:webHidden/>
              </w:rPr>
              <w:fldChar w:fldCharType="separate"/>
            </w:r>
            <w:r w:rsidR="004A1136">
              <w:rPr>
                <w:noProof/>
                <w:webHidden/>
              </w:rPr>
              <w:t>2</w:t>
            </w:r>
            <w:r>
              <w:rPr>
                <w:noProof/>
                <w:webHidden/>
              </w:rPr>
              <w:fldChar w:fldCharType="end"/>
            </w:r>
          </w:hyperlink>
        </w:p>
        <w:p w14:paraId="00EB69BF" w14:textId="64367645" w:rsidR="00BC3ED5" w:rsidRDefault="00BC3ED5">
          <w:pPr>
            <w:pStyle w:val="21"/>
            <w:tabs>
              <w:tab w:val="left" w:pos="840"/>
              <w:tab w:val="right" w:leader="dot" w:pos="9736"/>
            </w:tabs>
            <w:rPr>
              <w:rFonts w:asciiTheme="minorHAnsi" w:eastAsiaTheme="minorEastAsia" w:hAnsiTheme="minorHAnsi"/>
              <w:noProof/>
            </w:rPr>
          </w:pPr>
          <w:hyperlink w:anchor="_Toc12624766" w:history="1">
            <w:r w:rsidRPr="003000D8">
              <w:rPr>
                <w:rStyle w:val="af"/>
                <w:noProof/>
              </w:rPr>
              <w:t>4.1.</w:t>
            </w:r>
            <w:r>
              <w:rPr>
                <w:rFonts w:asciiTheme="minorHAnsi" w:eastAsiaTheme="minorEastAsia" w:hAnsiTheme="minorHAnsi"/>
                <w:noProof/>
              </w:rPr>
              <w:tab/>
            </w:r>
            <w:r w:rsidRPr="003000D8">
              <w:rPr>
                <w:rStyle w:val="af"/>
                <w:noProof/>
              </w:rPr>
              <w:t>事前準備</w:t>
            </w:r>
            <w:r>
              <w:rPr>
                <w:noProof/>
                <w:webHidden/>
              </w:rPr>
              <w:tab/>
            </w:r>
            <w:r>
              <w:rPr>
                <w:noProof/>
                <w:webHidden/>
              </w:rPr>
              <w:fldChar w:fldCharType="begin"/>
            </w:r>
            <w:r>
              <w:rPr>
                <w:noProof/>
                <w:webHidden/>
              </w:rPr>
              <w:instrText xml:space="preserve"> PAGEREF _Toc12624766 \h </w:instrText>
            </w:r>
            <w:r>
              <w:rPr>
                <w:noProof/>
                <w:webHidden/>
              </w:rPr>
            </w:r>
            <w:r>
              <w:rPr>
                <w:noProof/>
                <w:webHidden/>
              </w:rPr>
              <w:fldChar w:fldCharType="separate"/>
            </w:r>
            <w:r w:rsidR="004A1136">
              <w:rPr>
                <w:noProof/>
                <w:webHidden/>
              </w:rPr>
              <w:t>2</w:t>
            </w:r>
            <w:r>
              <w:rPr>
                <w:noProof/>
                <w:webHidden/>
              </w:rPr>
              <w:fldChar w:fldCharType="end"/>
            </w:r>
          </w:hyperlink>
        </w:p>
        <w:p w14:paraId="62446C19" w14:textId="53AAB449" w:rsidR="00BC3ED5" w:rsidRDefault="00BC3ED5">
          <w:pPr>
            <w:pStyle w:val="21"/>
            <w:tabs>
              <w:tab w:val="left" w:pos="840"/>
              <w:tab w:val="right" w:leader="dot" w:pos="9736"/>
            </w:tabs>
            <w:rPr>
              <w:rFonts w:asciiTheme="minorHAnsi" w:eastAsiaTheme="minorEastAsia" w:hAnsiTheme="minorHAnsi"/>
              <w:noProof/>
            </w:rPr>
          </w:pPr>
          <w:hyperlink w:anchor="_Toc12624767" w:history="1">
            <w:r w:rsidRPr="003000D8">
              <w:rPr>
                <w:rStyle w:val="af"/>
                <w:noProof/>
              </w:rPr>
              <w:t>4.2.</w:t>
            </w:r>
            <w:r>
              <w:rPr>
                <w:rFonts w:asciiTheme="minorHAnsi" w:eastAsiaTheme="minorEastAsia" w:hAnsiTheme="minorHAnsi"/>
                <w:noProof/>
              </w:rPr>
              <w:tab/>
            </w:r>
            <w:r w:rsidRPr="003000D8">
              <w:rPr>
                <w:rStyle w:val="af"/>
                <w:noProof/>
              </w:rPr>
              <w:t>条件処理表の作成</w:t>
            </w:r>
            <w:r>
              <w:rPr>
                <w:noProof/>
                <w:webHidden/>
              </w:rPr>
              <w:tab/>
            </w:r>
            <w:r>
              <w:rPr>
                <w:noProof/>
                <w:webHidden/>
              </w:rPr>
              <w:fldChar w:fldCharType="begin"/>
            </w:r>
            <w:r>
              <w:rPr>
                <w:noProof/>
                <w:webHidden/>
              </w:rPr>
              <w:instrText xml:space="preserve"> PAGEREF _Toc12624767 \h </w:instrText>
            </w:r>
            <w:r>
              <w:rPr>
                <w:noProof/>
                <w:webHidden/>
              </w:rPr>
            </w:r>
            <w:r>
              <w:rPr>
                <w:noProof/>
                <w:webHidden/>
              </w:rPr>
              <w:fldChar w:fldCharType="separate"/>
            </w:r>
            <w:r w:rsidR="004A1136">
              <w:rPr>
                <w:noProof/>
                <w:webHidden/>
              </w:rPr>
              <w:t>3</w:t>
            </w:r>
            <w:r>
              <w:rPr>
                <w:noProof/>
                <w:webHidden/>
              </w:rPr>
              <w:fldChar w:fldCharType="end"/>
            </w:r>
          </w:hyperlink>
        </w:p>
        <w:p w14:paraId="75F3DF42" w14:textId="008C1B3E" w:rsidR="00BC3ED5" w:rsidRDefault="00BC3ED5">
          <w:pPr>
            <w:pStyle w:val="21"/>
            <w:tabs>
              <w:tab w:val="left" w:pos="840"/>
              <w:tab w:val="right" w:leader="dot" w:pos="9736"/>
            </w:tabs>
            <w:rPr>
              <w:rFonts w:asciiTheme="minorHAnsi" w:eastAsiaTheme="minorEastAsia" w:hAnsiTheme="minorHAnsi"/>
              <w:noProof/>
            </w:rPr>
          </w:pPr>
          <w:hyperlink w:anchor="_Toc12624768" w:history="1">
            <w:r w:rsidRPr="003000D8">
              <w:rPr>
                <w:rStyle w:val="af"/>
                <w:noProof/>
              </w:rPr>
              <w:t>4.3.</w:t>
            </w:r>
            <w:r>
              <w:rPr>
                <w:rFonts w:asciiTheme="minorHAnsi" w:eastAsiaTheme="minorEastAsia" w:hAnsiTheme="minorHAnsi"/>
                <w:noProof/>
              </w:rPr>
              <w:tab/>
            </w:r>
            <w:r w:rsidRPr="003000D8">
              <w:rPr>
                <w:rStyle w:val="af"/>
                <w:noProof/>
              </w:rPr>
              <w:t>状態変数の選択と状態遷移表の作成</w:t>
            </w:r>
            <w:r>
              <w:rPr>
                <w:noProof/>
                <w:webHidden/>
              </w:rPr>
              <w:tab/>
            </w:r>
            <w:r>
              <w:rPr>
                <w:noProof/>
                <w:webHidden/>
              </w:rPr>
              <w:fldChar w:fldCharType="begin"/>
            </w:r>
            <w:r>
              <w:rPr>
                <w:noProof/>
                <w:webHidden/>
              </w:rPr>
              <w:instrText xml:space="preserve"> PAGEREF _Toc12624768 \h </w:instrText>
            </w:r>
            <w:r>
              <w:rPr>
                <w:noProof/>
                <w:webHidden/>
              </w:rPr>
            </w:r>
            <w:r>
              <w:rPr>
                <w:noProof/>
                <w:webHidden/>
              </w:rPr>
              <w:fldChar w:fldCharType="separate"/>
            </w:r>
            <w:r w:rsidR="004A1136">
              <w:rPr>
                <w:noProof/>
                <w:webHidden/>
              </w:rPr>
              <w:t>5</w:t>
            </w:r>
            <w:r>
              <w:rPr>
                <w:noProof/>
                <w:webHidden/>
              </w:rPr>
              <w:fldChar w:fldCharType="end"/>
            </w:r>
          </w:hyperlink>
        </w:p>
        <w:p w14:paraId="27C8ED06" w14:textId="37B9F5AB" w:rsidR="00BC3ED5" w:rsidRDefault="00BC3ED5">
          <w:pPr>
            <w:pStyle w:val="21"/>
            <w:tabs>
              <w:tab w:val="left" w:pos="840"/>
              <w:tab w:val="right" w:leader="dot" w:pos="9736"/>
            </w:tabs>
            <w:rPr>
              <w:rFonts w:asciiTheme="minorHAnsi" w:eastAsiaTheme="minorEastAsia" w:hAnsiTheme="minorHAnsi"/>
              <w:noProof/>
            </w:rPr>
          </w:pPr>
          <w:hyperlink w:anchor="_Toc12624769" w:history="1">
            <w:r w:rsidRPr="003000D8">
              <w:rPr>
                <w:rStyle w:val="af"/>
                <w:noProof/>
              </w:rPr>
              <w:t>4.4.</w:t>
            </w:r>
            <w:r>
              <w:rPr>
                <w:rFonts w:asciiTheme="minorHAnsi" w:eastAsiaTheme="minorEastAsia" w:hAnsiTheme="minorHAnsi"/>
                <w:noProof/>
              </w:rPr>
              <w:tab/>
            </w:r>
            <w:r w:rsidRPr="003000D8">
              <w:rPr>
                <w:rStyle w:val="af"/>
                <w:noProof/>
              </w:rPr>
              <w:t>シートの削除</w:t>
            </w:r>
            <w:r>
              <w:rPr>
                <w:noProof/>
                <w:webHidden/>
              </w:rPr>
              <w:tab/>
            </w:r>
            <w:r>
              <w:rPr>
                <w:noProof/>
                <w:webHidden/>
              </w:rPr>
              <w:fldChar w:fldCharType="begin"/>
            </w:r>
            <w:r>
              <w:rPr>
                <w:noProof/>
                <w:webHidden/>
              </w:rPr>
              <w:instrText xml:space="preserve"> PAGEREF _Toc12624769 \h </w:instrText>
            </w:r>
            <w:r>
              <w:rPr>
                <w:noProof/>
                <w:webHidden/>
              </w:rPr>
            </w:r>
            <w:r>
              <w:rPr>
                <w:noProof/>
                <w:webHidden/>
              </w:rPr>
              <w:fldChar w:fldCharType="separate"/>
            </w:r>
            <w:r w:rsidR="004A1136">
              <w:rPr>
                <w:noProof/>
                <w:webHidden/>
              </w:rPr>
              <w:t>8</w:t>
            </w:r>
            <w:r>
              <w:rPr>
                <w:noProof/>
                <w:webHidden/>
              </w:rPr>
              <w:fldChar w:fldCharType="end"/>
            </w:r>
          </w:hyperlink>
        </w:p>
        <w:p w14:paraId="6239D75E" w14:textId="00ACD77B" w:rsidR="00BC3ED5" w:rsidRDefault="00BC3ED5">
          <w:pPr>
            <w:pStyle w:val="12"/>
            <w:rPr>
              <w:rFonts w:asciiTheme="minorHAnsi" w:eastAsiaTheme="minorEastAsia" w:hAnsiTheme="minorHAnsi"/>
              <w:noProof/>
            </w:rPr>
          </w:pPr>
          <w:hyperlink w:anchor="_Toc12624770" w:history="1">
            <w:r w:rsidRPr="003000D8">
              <w:rPr>
                <w:rStyle w:val="af"/>
                <w:noProof/>
              </w:rPr>
              <w:t>5.</w:t>
            </w:r>
            <w:r>
              <w:rPr>
                <w:rFonts w:asciiTheme="minorHAnsi" w:eastAsiaTheme="minorEastAsia" w:hAnsiTheme="minorHAnsi"/>
                <w:noProof/>
              </w:rPr>
              <w:tab/>
            </w:r>
            <w:r w:rsidRPr="003000D8">
              <w:rPr>
                <w:rStyle w:val="af"/>
                <w:noProof/>
              </w:rPr>
              <w:t>使用上の注意事項</w:t>
            </w:r>
            <w:r>
              <w:rPr>
                <w:noProof/>
                <w:webHidden/>
              </w:rPr>
              <w:tab/>
            </w:r>
            <w:r>
              <w:rPr>
                <w:noProof/>
                <w:webHidden/>
              </w:rPr>
              <w:fldChar w:fldCharType="begin"/>
            </w:r>
            <w:r>
              <w:rPr>
                <w:noProof/>
                <w:webHidden/>
              </w:rPr>
              <w:instrText xml:space="preserve"> PAGEREF _Toc12624770 \h </w:instrText>
            </w:r>
            <w:r>
              <w:rPr>
                <w:noProof/>
                <w:webHidden/>
              </w:rPr>
            </w:r>
            <w:r>
              <w:rPr>
                <w:noProof/>
                <w:webHidden/>
              </w:rPr>
              <w:fldChar w:fldCharType="separate"/>
            </w:r>
            <w:r w:rsidR="004A1136">
              <w:rPr>
                <w:noProof/>
                <w:webHidden/>
              </w:rPr>
              <w:t>9</w:t>
            </w:r>
            <w:r>
              <w:rPr>
                <w:noProof/>
                <w:webHidden/>
              </w:rPr>
              <w:fldChar w:fldCharType="end"/>
            </w:r>
          </w:hyperlink>
        </w:p>
        <w:p w14:paraId="60082955" w14:textId="1F0F28E2" w:rsidR="00BC3ED5" w:rsidRDefault="00BC3ED5">
          <w:pPr>
            <w:pStyle w:val="21"/>
            <w:tabs>
              <w:tab w:val="left" w:pos="840"/>
              <w:tab w:val="right" w:leader="dot" w:pos="9736"/>
            </w:tabs>
            <w:rPr>
              <w:rFonts w:asciiTheme="minorHAnsi" w:eastAsiaTheme="minorEastAsia" w:hAnsiTheme="minorHAnsi"/>
              <w:noProof/>
            </w:rPr>
          </w:pPr>
          <w:hyperlink w:anchor="_Toc12624771" w:history="1">
            <w:r w:rsidRPr="003000D8">
              <w:rPr>
                <w:rStyle w:val="af"/>
                <w:noProof/>
              </w:rPr>
              <w:t>5.1.</w:t>
            </w:r>
            <w:r>
              <w:rPr>
                <w:rFonts w:asciiTheme="minorHAnsi" w:eastAsiaTheme="minorEastAsia" w:hAnsiTheme="minorHAnsi"/>
                <w:noProof/>
              </w:rPr>
              <w:tab/>
            </w:r>
            <w:r w:rsidRPr="003000D8">
              <w:rPr>
                <w:rStyle w:val="af"/>
                <w:noProof/>
              </w:rPr>
              <w:t xml:space="preserve">SmartScreen </w:t>
            </w:r>
            <w:r w:rsidRPr="003000D8">
              <w:rPr>
                <w:rStyle w:val="af"/>
                <w:noProof/>
              </w:rPr>
              <w:t>によるリバース生成の失敗</w:t>
            </w:r>
            <w:r w:rsidRPr="003000D8">
              <w:rPr>
                <w:rStyle w:val="af"/>
                <w:noProof/>
              </w:rPr>
              <w:t xml:space="preserve"> (Windows8, 10</w:t>
            </w:r>
            <w:r w:rsidRPr="003000D8">
              <w:rPr>
                <w:rStyle w:val="af"/>
                <w:noProof/>
              </w:rPr>
              <w:t>ユーザ向け</w:t>
            </w:r>
            <w:r w:rsidRPr="003000D8">
              <w:rPr>
                <w:rStyle w:val="af"/>
                <w:noProof/>
              </w:rPr>
              <w:t>)</w:t>
            </w:r>
            <w:r>
              <w:rPr>
                <w:noProof/>
                <w:webHidden/>
              </w:rPr>
              <w:tab/>
            </w:r>
            <w:r>
              <w:rPr>
                <w:noProof/>
                <w:webHidden/>
              </w:rPr>
              <w:fldChar w:fldCharType="begin"/>
            </w:r>
            <w:r>
              <w:rPr>
                <w:noProof/>
                <w:webHidden/>
              </w:rPr>
              <w:instrText xml:space="preserve"> PAGEREF _Toc12624771 \h </w:instrText>
            </w:r>
            <w:r>
              <w:rPr>
                <w:noProof/>
                <w:webHidden/>
              </w:rPr>
            </w:r>
            <w:r>
              <w:rPr>
                <w:noProof/>
                <w:webHidden/>
              </w:rPr>
              <w:fldChar w:fldCharType="separate"/>
            </w:r>
            <w:r w:rsidR="004A1136">
              <w:rPr>
                <w:noProof/>
                <w:webHidden/>
              </w:rPr>
              <w:t>9</w:t>
            </w:r>
            <w:r>
              <w:rPr>
                <w:noProof/>
                <w:webHidden/>
              </w:rPr>
              <w:fldChar w:fldCharType="end"/>
            </w:r>
          </w:hyperlink>
        </w:p>
        <w:p w14:paraId="34268935" w14:textId="50230BF2" w:rsidR="00BC3ED5" w:rsidRDefault="00BC3ED5">
          <w:pPr>
            <w:pStyle w:val="21"/>
            <w:tabs>
              <w:tab w:val="left" w:pos="840"/>
              <w:tab w:val="right" w:leader="dot" w:pos="9736"/>
            </w:tabs>
            <w:rPr>
              <w:rFonts w:asciiTheme="minorHAnsi" w:eastAsiaTheme="minorEastAsia" w:hAnsiTheme="minorHAnsi"/>
              <w:noProof/>
            </w:rPr>
          </w:pPr>
          <w:hyperlink w:anchor="_Toc12624775" w:history="1">
            <w:r w:rsidRPr="003000D8">
              <w:rPr>
                <w:rStyle w:val="af"/>
                <w:noProof/>
              </w:rPr>
              <w:t>5.2.</w:t>
            </w:r>
            <w:r>
              <w:rPr>
                <w:rFonts w:asciiTheme="minorHAnsi" w:eastAsiaTheme="minorEastAsia" w:hAnsiTheme="minorHAnsi"/>
                <w:noProof/>
              </w:rPr>
              <w:tab/>
            </w:r>
            <w:r w:rsidRPr="003000D8">
              <w:rPr>
                <w:rStyle w:val="af"/>
                <w:noProof/>
              </w:rPr>
              <w:t>対象ソースコード</w:t>
            </w:r>
            <w:r>
              <w:rPr>
                <w:noProof/>
                <w:webHidden/>
              </w:rPr>
              <w:tab/>
            </w:r>
            <w:r>
              <w:rPr>
                <w:noProof/>
                <w:webHidden/>
              </w:rPr>
              <w:fldChar w:fldCharType="begin"/>
            </w:r>
            <w:r>
              <w:rPr>
                <w:noProof/>
                <w:webHidden/>
              </w:rPr>
              <w:instrText xml:space="preserve"> PAGEREF _Toc12624775 \h </w:instrText>
            </w:r>
            <w:r>
              <w:rPr>
                <w:noProof/>
                <w:webHidden/>
              </w:rPr>
            </w:r>
            <w:r>
              <w:rPr>
                <w:noProof/>
                <w:webHidden/>
              </w:rPr>
              <w:fldChar w:fldCharType="separate"/>
            </w:r>
            <w:r w:rsidR="004A1136">
              <w:rPr>
                <w:noProof/>
                <w:webHidden/>
              </w:rPr>
              <w:t>10</w:t>
            </w:r>
            <w:r>
              <w:rPr>
                <w:noProof/>
                <w:webHidden/>
              </w:rPr>
              <w:fldChar w:fldCharType="end"/>
            </w:r>
          </w:hyperlink>
        </w:p>
        <w:p w14:paraId="456A7C3D" w14:textId="48C1F95A" w:rsidR="00BC3ED5" w:rsidRDefault="00BC3ED5">
          <w:pPr>
            <w:pStyle w:val="21"/>
            <w:tabs>
              <w:tab w:val="left" w:pos="840"/>
              <w:tab w:val="right" w:leader="dot" w:pos="9736"/>
            </w:tabs>
            <w:rPr>
              <w:rFonts w:asciiTheme="minorHAnsi" w:eastAsiaTheme="minorEastAsia" w:hAnsiTheme="minorHAnsi"/>
              <w:noProof/>
            </w:rPr>
          </w:pPr>
          <w:hyperlink w:anchor="_Toc12624776" w:history="1">
            <w:r w:rsidRPr="003000D8">
              <w:rPr>
                <w:rStyle w:val="af"/>
                <w:noProof/>
              </w:rPr>
              <w:t>5.3.</w:t>
            </w:r>
            <w:r>
              <w:rPr>
                <w:rFonts w:asciiTheme="minorHAnsi" w:eastAsiaTheme="minorEastAsia" w:hAnsiTheme="minorHAnsi"/>
                <w:noProof/>
              </w:rPr>
              <w:tab/>
            </w:r>
            <w:r w:rsidRPr="003000D8">
              <w:rPr>
                <w:rStyle w:val="af"/>
                <w:noProof/>
              </w:rPr>
              <w:t>条件処理表、状態遷移表作成時にエラーが出た場合の対処</w:t>
            </w:r>
            <w:r>
              <w:rPr>
                <w:noProof/>
                <w:webHidden/>
              </w:rPr>
              <w:tab/>
            </w:r>
            <w:r>
              <w:rPr>
                <w:noProof/>
                <w:webHidden/>
              </w:rPr>
              <w:fldChar w:fldCharType="begin"/>
            </w:r>
            <w:r>
              <w:rPr>
                <w:noProof/>
                <w:webHidden/>
              </w:rPr>
              <w:instrText xml:space="preserve"> PAGEREF _Toc12624776 \h </w:instrText>
            </w:r>
            <w:r>
              <w:rPr>
                <w:noProof/>
                <w:webHidden/>
              </w:rPr>
            </w:r>
            <w:r>
              <w:rPr>
                <w:noProof/>
                <w:webHidden/>
              </w:rPr>
              <w:fldChar w:fldCharType="separate"/>
            </w:r>
            <w:r w:rsidR="004A1136">
              <w:rPr>
                <w:noProof/>
                <w:webHidden/>
              </w:rPr>
              <w:t>10</w:t>
            </w:r>
            <w:r>
              <w:rPr>
                <w:noProof/>
                <w:webHidden/>
              </w:rPr>
              <w:fldChar w:fldCharType="end"/>
            </w:r>
          </w:hyperlink>
        </w:p>
        <w:p w14:paraId="212CFCAA" w14:textId="788C98F5" w:rsidR="00BC3ED5" w:rsidRDefault="00BC3ED5">
          <w:pPr>
            <w:pStyle w:val="21"/>
            <w:tabs>
              <w:tab w:val="left" w:pos="840"/>
              <w:tab w:val="right" w:leader="dot" w:pos="9736"/>
            </w:tabs>
            <w:rPr>
              <w:rFonts w:asciiTheme="minorHAnsi" w:eastAsiaTheme="minorEastAsia" w:hAnsiTheme="minorHAnsi"/>
              <w:noProof/>
            </w:rPr>
          </w:pPr>
          <w:hyperlink w:anchor="_Toc12624777" w:history="1">
            <w:r w:rsidRPr="003000D8">
              <w:rPr>
                <w:rStyle w:val="af"/>
                <w:noProof/>
              </w:rPr>
              <w:t>5.4.</w:t>
            </w:r>
            <w:r>
              <w:rPr>
                <w:rFonts w:asciiTheme="minorHAnsi" w:eastAsiaTheme="minorEastAsia" w:hAnsiTheme="minorHAnsi"/>
                <w:noProof/>
              </w:rPr>
              <w:tab/>
            </w:r>
            <w:r w:rsidRPr="003000D8">
              <w:rPr>
                <w:rStyle w:val="af"/>
                <w:noProof/>
              </w:rPr>
              <w:t>条件処理表、状態遷移表作成時に警告が出た場合の対処</w:t>
            </w:r>
            <w:r>
              <w:rPr>
                <w:noProof/>
                <w:webHidden/>
              </w:rPr>
              <w:tab/>
            </w:r>
            <w:r>
              <w:rPr>
                <w:noProof/>
                <w:webHidden/>
              </w:rPr>
              <w:fldChar w:fldCharType="begin"/>
            </w:r>
            <w:r>
              <w:rPr>
                <w:noProof/>
                <w:webHidden/>
              </w:rPr>
              <w:instrText xml:space="preserve"> PAGEREF _Toc12624777 \h </w:instrText>
            </w:r>
            <w:r>
              <w:rPr>
                <w:noProof/>
                <w:webHidden/>
              </w:rPr>
            </w:r>
            <w:r>
              <w:rPr>
                <w:noProof/>
                <w:webHidden/>
              </w:rPr>
              <w:fldChar w:fldCharType="separate"/>
            </w:r>
            <w:r w:rsidR="004A1136">
              <w:rPr>
                <w:noProof/>
                <w:webHidden/>
              </w:rPr>
              <w:t>11</w:t>
            </w:r>
            <w:r>
              <w:rPr>
                <w:noProof/>
                <w:webHidden/>
              </w:rPr>
              <w:fldChar w:fldCharType="end"/>
            </w:r>
          </w:hyperlink>
        </w:p>
        <w:p w14:paraId="55E5CAB1" w14:textId="3490FC8A" w:rsidR="00BC3ED5" w:rsidRDefault="00BC3ED5">
          <w:pPr>
            <w:pStyle w:val="21"/>
            <w:tabs>
              <w:tab w:val="left" w:pos="840"/>
              <w:tab w:val="right" w:leader="dot" w:pos="9736"/>
            </w:tabs>
            <w:rPr>
              <w:rFonts w:asciiTheme="minorHAnsi" w:eastAsiaTheme="minorEastAsia" w:hAnsiTheme="minorHAnsi"/>
              <w:noProof/>
            </w:rPr>
          </w:pPr>
          <w:hyperlink w:anchor="_Toc12624778" w:history="1">
            <w:r w:rsidRPr="003000D8">
              <w:rPr>
                <w:rStyle w:val="af"/>
                <w:noProof/>
              </w:rPr>
              <w:t>5.5.</w:t>
            </w:r>
            <w:r>
              <w:rPr>
                <w:rFonts w:asciiTheme="minorHAnsi" w:eastAsiaTheme="minorEastAsia" w:hAnsiTheme="minorHAnsi"/>
                <w:noProof/>
              </w:rPr>
              <w:tab/>
            </w:r>
            <w:r w:rsidRPr="003000D8">
              <w:rPr>
                <w:rStyle w:val="af"/>
                <w:noProof/>
              </w:rPr>
              <w:t>状態変数についての制約</w:t>
            </w:r>
            <w:r>
              <w:rPr>
                <w:noProof/>
                <w:webHidden/>
              </w:rPr>
              <w:tab/>
            </w:r>
            <w:r>
              <w:rPr>
                <w:noProof/>
                <w:webHidden/>
              </w:rPr>
              <w:fldChar w:fldCharType="begin"/>
            </w:r>
            <w:r>
              <w:rPr>
                <w:noProof/>
                <w:webHidden/>
              </w:rPr>
              <w:instrText xml:space="preserve"> PAGEREF _Toc12624778 \h </w:instrText>
            </w:r>
            <w:r>
              <w:rPr>
                <w:noProof/>
                <w:webHidden/>
              </w:rPr>
            </w:r>
            <w:r>
              <w:rPr>
                <w:noProof/>
                <w:webHidden/>
              </w:rPr>
              <w:fldChar w:fldCharType="separate"/>
            </w:r>
            <w:r w:rsidR="004A1136">
              <w:rPr>
                <w:noProof/>
                <w:webHidden/>
              </w:rPr>
              <w:t>11</w:t>
            </w:r>
            <w:r>
              <w:rPr>
                <w:noProof/>
                <w:webHidden/>
              </w:rPr>
              <w:fldChar w:fldCharType="end"/>
            </w:r>
          </w:hyperlink>
        </w:p>
        <w:p w14:paraId="6B9DC655" w14:textId="47B17D71" w:rsidR="00BC3ED5" w:rsidRDefault="00BC3ED5">
          <w:pPr>
            <w:pStyle w:val="12"/>
            <w:rPr>
              <w:rFonts w:asciiTheme="minorHAnsi" w:eastAsiaTheme="minorEastAsia" w:hAnsiTheme="minorHAnsi"/>
              <w:noProof/>
            </w:rPr>
          </w:pPr>
          <w:hyperlink w:anchor="_Toc12624779" w:history="1">
            <w:r w:rsidRPr="003000D8">
              <w:rPr>
                <w:rStyle w:val="af"/>
                <w:noProof/>
              </w:rPr>
              <w:t>6.</w:t>
            </w:r>
            <w:r>
              <w:rPr>
                <w:rFonts w:asciiTheme="minorHAnsi" w:eastAsiaTheme="minorEastAsia" w:hAnsiTheme="minorHAnsi"/>
                <w:noProof/>
              </w:rPr>
              <w:tab/>
            </w:r>
            <w:r w:rsidRPr="003000D8">
              <w:rPr>
                <w:rStyle w:val="af"/>
                <w:noProof/>
              </w:rPr>
              <w:t>不具合情報</w:t>
            </w:r>
            <w:r>
              <w:rPr>
                <w:noProof/>
                <w:webHidden/>
              </w:rPr>
              <w:tab/>
            </w:r>
            <w:r>
              <w:rPr>
                <w:noProof/>
                <w:webHidden/>
              </w:rPr>
              <w:fldChar w:fldCharType="begin"/>
            </w:r>
            <w:r>
              <w:rPr>
                <w:noProof/>
                <w:webHidden/>
              </w:rPr>
              <w:instrText xml:space="preserve"> PAGEREF _Toc12624779 \h </w:instrText>
            </w:r>
            <w:r>
              <w:rPr>
                <w:noProof/>
                <w:webHidden/>
              </w:rPr>
            </w:r>
            <w:r>
              <w:rPr>
                <w:noProof/>
                <w:webHidden/>
              </w:rPr>
              <w:fldChar w:fldCharType="separate"/>
            </w:r>
            <w:r w:rsidR="004A1136">
              <w:rPr>
                <w:noProof/>
                <w:webHidden/>
              </w:rPr>
              <w:t>12</w:t>
            </w:r>
            <w:r>
              <w:rPr>
                <w:noProof/>
                <w:webHidden/>
              </w:rPr>
              <w:fldChar w:fldCharType="end"/>
            </w:r>
          </w:hyperlink>
        </w:p>
        <w:p w14:paraId="1ECEA983" w14:textId="7F263F00" w:rsidR="00BC3ED5" w:rsidRDefault="00BC3ED5">
          <w:pPr>
            <w:pStyle w:val="21"/>
            <w:tabs>
              <w:tab w:val="left" w:pos="840"/>
              <w:tab w:val="right" w:leader="dot" w:pos="9736"/>
            </w:tabs>
            <w:rPr>
              <w:rFonts w:asciiTheme="minorHAnsi" w:eastAsiaTheme="minorEastAsia" w:hAnsiTheme="minorHAnsi"/>
              <w:noProof/>
            </w:rPr>
          </w:pPr>
          <w:hyperlink w:anchor="_Toc12624780" w:history="1">
            <w:r w:rsidRPr="003000D8">
              <w:rPr>
                <w:rStyle w:val="af"/>
                <w:noProof/>
              </w:rPr>
              <w:t>6.1.</w:t>
            </w:r>
            <w:r>
              <w:rPr>
                <w:rFonts w:asciiTheme="minorHAnsi" w:eastAsiaTheme="minorEastAsia" w:hAnsiTheme="minorHAnsi"/>
                <w:noProof/>
              </w:rPr>
              <w:tab/>
            </w:r>
            <w:r w:rsidRPr="003000D8">
              <w:rPr>
                <w:rStyle w:val="af"/>
                <w:noProof/>
              </w:rPr>
              <w:t>中括弧の出力について</w:t>
            </w:r>
            <w:r>
              <w:rPr>
                <w:noProof/>
                <w:webHidden/>
              </w:rPr>
              <w:tab/>
            </w:r>
            <w:r>
              <w:rPr>
                <w:noProof/>
                <w:webHidden/>
              </w:rPr>
              <w:fldChar w:fldCharType="begin"/>
            </w:r>
            <w:r>
              <w:rPr>
                <w:noProof/>
                <w:webHidden/>
              </w:rPr>
              <w:instrText xml:space="preserve"> PAGEREF _Toc12624780 \h </w:instrText>
            </w:r>
            <w:r>
              <w:rPr>
                <w:noProof/>
                <w:webHidden/>
              </w:rPr>
            </w:r>
            <w:r>
              <w:rPr>
                <w:noProof/>
                <w:webHidden/>
              </w:rPr>
              <w:fldChar w:fldCharType="separate"/>
            </w:r>
            <w:r w:rsidR="004A1136">
              <w:rPr>
                <w:noProof/>
                <w:webHidden/>
              </w:rPr>
              <w:t>12</w:t>
            </w:r>
            <w:r>
              <w:rPr>
                <w:noProof/>
                <w:webHidden/>
              </w:rPr>
              <w:fldChar w:fldCharType="end"/>
            </w:r>
          </w:hyperlink>
        </w:p>
        <w:p w14:paraId="7949B92A" w14:textId="40C54A52" w:rsidR="00BC3ED5" w:rsidRDefault="00BC3ED5">
          <w:pPr>
            <w:pStyle w:val="21"/>
            <w:tabs>
              <w:tab w:val="left" w:pos="840"/>
              <w:tab w:val="right" w:leader="dot" w:pos="9736"/>
            </w:tabs>
            <w:rPr>
              <w:rFonts w:asciiTheme="minorHAnsi" w:eastAsiaTheme="minorEastAsia" w:hAnsiTheme="minorHAnsi"/>
              <w:noProof/>
            </w:rPr>
          </w:pPr>
          <w:hyperlink w:anchor="_Toc12624781" w:history="1">
            <w:r w:rsidRPr="003000D8">
              <w:rPr>
                <w:rStyle w:val="af"/>
                <w:noProof/>
              </w:rPr>
              <w:t>6.2.</w:t>
            </w:r>
            <w:r>
              <w:rPr>
                <w:rFonts w:asciiTheme="minorHAnsi" w:eastAsiaTheme="minorEastAsia" w:hAnsiTheme="minorHAnsi"/>
                <w:noProof/>
              </w:rPr>
              <w:tab/>
            </w:r>
            <w:r w:rsidRPr="003000D8">
              <w:rPr>
                <w:rStyle w:val="af"/>
                <w:noProof/>
              </w:rPr>
              <w:t>状態値に依存しないコードについて</w:t>
            </w:r>
            <w:r>
              <w:rPr>
                <w:noProof/>
                <w:webHidden/>
              </w:rPr>
              <w:tab/>
            </w:r>
            <w:r>
              <w:rPr>
                <w:noProof/>
                <w:webHidden/>
              </w:rPr>
              <w:fldChar w:fldCharType="begin"/>
            </w:r>
            <w:r>
              <w:rPr>
                <w:noProof/>
                <w:webHidden/>
              </w:rPr>
              <w:instrText xml:space="preserve"> PAGEREF _Toc12624781 \h </w:instrText>
            </w:r>
            <w:r>
              <w:rPr>
                <w:noProof/>
                <w:webHidden/>
              </w:rPr>
            </w:r>
            <w:r>
              <w:rPr>
                <w:noProof/>
                <w:webHidden/>
              </w:rPr>
              <w:fldChar w:fldCharType="separate"/>
            </w:r>
            <w:r w:rsidR="004A1136">
              <w:rPr>
                <w:noProof/>
                <w:webHidden/>
              </w:rPr>
              <w:t>12</w:t>
            </w:r>
            <w:r>
              <w:rPr>
                <w:noProof/>
                <w:webHidden/>
              </w:rPr>
              <w:fldChar w:fldCharType="end"/>
            </w:r>
          </w:hyperlink>
        </w:p>
        <w:p w14:paraId="0A71FA93" w14:textId="0B44902C" w:rsidR="00B9506B" w:rsidRDefault="00DC7004" w:rsidP="00577AA2">
          <w:pPr>
            <w:rPr>
              <w:rFonts w:ascii="ＭＳ 明朝" w:hAnsi="ＭＳ 明朝"/>
            </w:rPr>
            <w:sectPr w:rsidR="00B9506B" w:rsidSect="00DC7004">
              <w:footerReference w:type="default" r:id="rId8"/>
              <w:footerReference w:type="first" r:id="rId9"/>
              <w:pgSz w:w="11906" w:h="16838"/>
              <w:pgMar w:top="1440" w:right="1080" w:bottom="1440" w:left="1080" w:header="851" w:footer="992" w:gutter="0"/>
              <w:cols w:space="425"/>
              <w:titlePg/>
              <w:docGrid w:type="lines" w:linePitch="360"/>
            </w:sectPr>
          </w:pPr>
          <w:r>
            <w:rPr>
              <w:b/>
              <w:bCs/>
              <w:lang w:val="ja-JP"/>
            </w:rPr>
            <w:fldChar w:fldCharType="end"/>
          </w:r>
        </w:p>
      </w:sdtContent>
    </w:sdt>
    <w:p w14:paraId="7F01622B" w14:textId="77777777" w:rsidR="00B9506B" w:rsidRDefault="00B5670E">
      <w:pPr>
        <w:widowControl/>
        <w:jc w:val="left"/>
        <w:rPr>
          <w:rFonts w:ascii="ＭＳ 明朝" w:hAnsi="ＭＳ 明朝"/>
        </w:rPr>
        <w:sectPr w:rsidR="00B9506B" w:rsidSect="00B9506B">
          <w:footerReference w:type="default" r:id="rId10"/>
          <w:type w:val="continuous"/>
          <w:pgSz w:w="11906" w:h="16838"/>
          <w:pgMar w:top="1440" w:right="1080" w:bottom="1440" w:left="1080" w:header="851" w:footer="992" w:gutter="0"/>
          <w:cols w:space="425"/>
          <w:titlePg/>
          <w:docGrid w:type="lines" w:linePitch="360"/>
        </w:sectPr>
      </w:pPr>
      <w:r w:rsidRPr="00DC7004">
        <w:rPr>
          <w:rFonts w:ascii="ＭＳ 明朝" w:hAnsi="ＭＳ 明朝"/>
        </w:rPr>
        <w:br w:type="page"/>
      </w:r>
    </w:p>
    <w:p w14:paraId="07BF6D9E" w14:textId="6EBA5FFD" w:rsidR="00B5670E" w:rsidRPr="00DC7004" w:rsidRDefault="00B5670E">
      <w:pPr>
        <w:widowControl/>
        <w:jc w:val="left"/>
        <w:rPr>
          <w:rFonts w:ascii="ＭＳ 明朝" w:hAnsi="ＭＳ 明朝"/>
        </w:rPr>
      </w:pPr>
    </w:p>
    <w:p w14:paraId="55DD0543" w14:textId="77777777" w:rsidR="006C51C0" w:rsidRPr="00DC7004" w:rsidRDefault="00B5670E" w:rsidP="004A0338">
      <w:pPr>
        <w:pStyle w:val="10"/>
      </w:pPr>
      <w:bookmarkStart w:id="2" w:name="_Toc12624760"/>
      <w:r w:rsidRPr="00DC7004">
        <w:rPr>
          <w:rFonts w:hint="eastAsia"/>
        </w:rPr>
        <w:t>ツールの</w:t>
      </w:r>
      <w:r w:rsidR="006C51C0" w:rsidRPr="00DC7004">
        <w:rPr>
          <w:rFonts w:hint="eastAsia"/>
        </w:rPr>
        <w:t>目的</w:t>
      </w:r>
      <w:bookmarkEnd w:id="2"/>
    </w:p>
    <w:p w14:paraId="1B1FC464" w14:textId="2764714D" w:rsidR="00C13EDA" w:rsidRPr="00DC7004" w:rsidRDefault="009F3B6A" w:rsidP="0019020F">
      <w:pPr>
        <w:ind w:firstLineChars="100" w:firstLine="210"/>
      </w:pPr>
      <w:r>
        <w:rPr>
          <w:rFonts w:hint="eastAsia"/>
        </w:rPr>
        <w:t>本ツールの目的は</w:t>
      </w:r>
      <w:r w:rsidR="00525BF4">
        <w:rPr>
          <w:rFonts w:hint="eastAsia"/>
        </w:rPr>
        <w:t>、</w:t>
      </w:r>
      <w:r w:rsidR="00C13EDA" w:rsidRPr="00DC7004">
        <w:rPr>
          <w:rFonts w:hint="eastAsia"/>
        </w:rPr>
        <w:t>C</w:t>
      </w:r>
      <w:r w:rsidR="006A33E8">
        <w:rPr>
          <w:rFonts w:hint="eastAsia"/>
        </w:rPr>
        <w:t xml:space="preserve"> </w:t>
      </w:r>
      <w:r w:rsidR="00C13EDA" w:rsidRPr="00DC7004">
        <w:rPr>
          <w:rFonts w:hint="eastAsia"/>
        </w:rPr>
        <w:t>言語</w:t>
      </w:r>
      <w:r>
        <w:rPr>
          <w:rFonts w:hint="eastAsia"/>
        </w:rPr>
        <w:t>のソースコードから状態遷移表をリバース生成</w:t>
      </w:r>
      <w:r w:rsidR="00B5670E" w:rsidRPr="00DC7004">
        <w:rPr>
          <w:rFonts w:hint="eastAsia"/>
        </w:rPr>
        <w:t>することである</w:t>
      </w:r>
      <w:r w:rsidR="004A0338">
        <w:rPr>
          <w:rFonts w:hint="eastAsia"/>
        </w:rPr>
        <w:t>。</w:t>
      </w:r>
    </w:p>
    <w:p w14:paraId="6E5A362C" w14:textId="77777777" w:rsidR="00E512CC" w:rsidRPr="0074600A" w:rsidRDefault="00E512CC" w:rsidP="00E512CC"/>
    <w:p w14:paraId="56E15B91" w14:textId="77777777" w:rsidR="00CA4743" w:rsidRPr="00DC7004" w:rsidRDefault="00CA4743" w:rsidP="004A0338">
      <w:pPr>
        <w:pStyle w:val="10"/>
      </w:pPr>
      <w:bookmarkStart w:id="3" w:name="_Toc12624761"/>
      <w:r w:rsidRPr="00DC7004">
        <w:rPr>
          <w:rFonts w:hint="eastAsia"/>
        </w:rPr>
        <w:t>ディレクトリ構造</w:t>
      </w:r>
      <w:bookmarkEnd w:id="3"/>
    </w:p>
    <w:p w14:paraId="1E82BF64" w14:textId="5FFE0EDA" w:rsidR="00CA4743" w:rsidRPr="0019020F" w:rsidRDefault="00997BA1" w:rsidP="004C1AA1">
      <w:pPr>
        <w:ind w:firstLineChars="100" w:firstLine="210"/>
      </w:pPr>
      <w:r w:rsidRPr="0019020F">
        <w:rPr>
          <w:rFonts w:hint="eastAsia"/>
        </w:rPr>
        <w:t>本ツールのディレクトリ構造について</w:t>
      </w:r>
      <w:r w:rsidR="00525BF4">
        <w:rPr>
          <w:rFonts w:hint="eastAsia"/>
        </w:rPr>
        <w:t>、</w:t>
      </w:r>
      <w:r w:rsidRPr="0019020F">
        <w:rPr>
          <w:rFonts w:hint="eastAsia"/>
        </w:rPr>
        <w:t>ツールのルートディレクトリ</w:t>
      </w:r>
      <w:r w:rsidR="008B374A">
        <w:rPr>
          <w:rFonts w:hint="eastAsia"/>
        </w:rPr>
        <w:t>（以降、ツールのルートディレクトリを</w:t>
      </w:r>
      <w:r w:rsidR="007B1AC9">
        <w:rPr>
          <w:rFonts w:hint="eastAsia"/>
        </w:rPr>
        <w:t xml:space="preserve"> </w:t>
      </w:r>
      <w:proofErr w:type="spellStart"/>
      <w:r w:rsidR="008B374A" w:rsidRPr="00DC7004">
        <w:rPr>
          <w:rFonts w:hint="eastAsia"/>
        </w:rPr>
        <w:t>RExSTM</w:t>
      </w:r>
      <w:proofErr w:type="spellEnd"/>
      <w:r w:rsidR="007B1AC9">
        <w:rPr>
          <w:i/>
        </w:rPr>
        <w:t xml:space="preserve"> </w:t>
      </w:r>
      <w:r w:rsidR="008B374A">
        <w:rPr>
          <w:rFonts w:hint="eastAsia"/>
        </w:rPr>
        <w:t>と表記する）</w:t>
      </w:r>
      <w:r w:rsidR="00195AA8">
        <w:rPr>
          <w:rFonts w:hint="eastAsia"/>
        </w:rPr>
        <w:t>は</w:t>
      </w:r>
      <w:r w:rsidR="007151B6">
        <w:rPr>
          <w:rFonts w:hint="eastAsia"/>
        </w:rPr>
        <w:t>、</w:t>
      </w:r>
      <w:r w:rsidR="00353A14">
        <w:fldChar w:fldCharType="begin"/>
      </w:r>
      <w:r w:rsidR="00353A14">
        <w:instrText xml:space="preserve"> REF _Ref510773176 \h </w:instrText>
      </w:r>
      <w:r w:rsidR="00353A14">
        <w:fldChar w:fldCharType="separate"/>
      </w:r>
      <w:r w:rsidR="004A1136" w:rsidRPr="00120F31">
        <w:rPr>
          <w:rFonts w:hint="eastAsia"/>
        </w:rPr>
        <w:t>図</w:t>
      </w:r>
      <w:r w:rsidR="004A1136" w:rsidRPr="00120F31">
        <w:t xml:space="preserve"> </w:t>
      </w:r>
      <w:r w:rsidR="004A1136">
        <w:rPr>
          <w:noProof/>
        </w:rPr>
        <w:t>1</w:t>
      </w:r>
      <w:r w:rsidR="00353A14">
        <w:fldChar w:fldCharType="end"/>
      </w:r>
      <w:r w:rsidR="007B1AC9">
        <w:t xml:space="preserve"> </w:t>
      </w:r>
      <w:r w:rsidR="00697AA4" w:rsidRPr="0019020F">
        <w:rPr>
          <w:rFonts w:hint="eastAsia"/>
        </w:rPr>
        <w:t>のようになっている</w:t>
      </w:r>
      <w:r w:rsidR="00525BF4">
        <w:rPr>
          <w:rFonts w:hint="eastAsia"/>
        </w:rPr>
        <w:t>。</w:t>
      </w:r>
    </w:p>
    <w:p w14:paraId="698E0FC4" w14:textId="77777777" w:rsidR="00353A14" w:rsidRDefault="00FD0D9A" w:rsidP="00314BD0">
      <w:pPr>
        <w:keepNext/>
      </w:pPr>
      <w:r w:rsidRPr="00DC7004">
        <w:rPr>
          <w:noProof/>
        </w:rPr>
        <w:drawing>
          <wp:inline distT="0" distB="0" distL="0" distR="0" wp14:anchorId="0863AD3D" wp14:editId="5454F714">
            <wp:extent cx="5486400" cy="4533900"/>
            <wp:effectExtent l="0" t="19050" r="0" b="5715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0EED42D8" w14:textId="13CBD310" w:rsidR="00697AA4" w:rsidRPr="00120F31" w:rsidRDefault="00353A14">
      <w:pPr>
        <w:jc w:val="center"/>
        <w:rPr>
          <w:rFonts w:ascii="ＭＳ 明朝" w:hAnsi="ＭＳ 明朝"/>
        </w:rPr>
      </w:pPr>
      <w:bookmarkStart w:id="4" w:name="_Ref510773176"/>
      <w:bookmarkStart w:id="5" w:name="_Ref510773168"/>
      <w:r w:rsidRPr="00120F31">
        <w:rPr>
          <w:rFonts w:hint="eastAsia"/>
        </w:rPr>
        <w:t>図</w:t>
      </w:r>
      <w:r w:rsidRPr="00120F31">
        <w:t xml:space="preserve"> </w:t>
      </w:r>
      <w:r w:rsidRPr="004B4262">
        <w:fldChar w:fldCharType="begin"/>
      </w:r>
      <w:r w:rsidRPr="00120F31">
        <w:instrText xml:space="preserve"> SEQ </w:instrText>
      </w:r>
      <w:r w:rsidRPr="00120F31">
        <w:rPr>
          <w:rFonts w:hint="eastAsia"/>
        </w:rPr>
        <w:instrText>図</w:instrText>
      </w:r>
      <w:r w:rsidRPr="00120F31">
        <w:instrText xml:space="preserve"> \* ARABIC </w:instrText>
      </w:r>
      <w:r w:rsidRPr="004B4262">
        <w:fldChar w:fldCharType="separate"/>
      </w:r>
      <w:r w:rsidR="004A1136">
        <w:rPr>
          <w:noProof/>
        </w:rPr>
        <w:t>1</w:t>
      </w:r>
      <w:r w:rsidRPr="004B4262">
        <w:fldChar w:fldCharType="end"/>
      </w:r>
      <w:bookmarkEnd w:id="4"/>
      <w:r w:rsidR="00F072DF" w:rsidRPr="00120F31">
        <w:t xml:space="preserve"> </w:t>
      </w:r>
      <w:r w:rsidRPr="00120F31">
        <w:rPr>
          <w:rFonts w:hint="eastAsia"/>
        </w:rPr>
        <w:t>ディレクトリ構造</w:t>
      </w:r>
      <w:bookmarkEnd w:id="5"/>
      <w:r w:rsidR="005B61E1">
        <w:rPr>
          <w:rFonts w:hint="eastAsia"/>
        </w:rPr>
        <w:t>（</w:t>
      </w:r>
      <w:r w:rsidR="005B61E1" w:rsidRPr="00572E3B">
        <w:rPr>
          <w:i/>
        </w:rPr>
        <w:t>X</w:t>
      </w:r>
      <w:r w:rsidR="008A7927">
        <w:rPr>
          <w:i/>
        </w:rPr>
        <w:t xml:space="preserve"> </w:t>
      </w:r>
      <w:r w:rsidR="005B61E1">
        <w:rPr>
          <w:rFonts w:hint="eastAsia"/>
        </w:rPr>
        <w:t>はバージョンの値を表す）</w:t>
      </w:r>
    </w:p>
    <w:p w14:paraId="3F2A189C" w14:textId="77777777" w:rsidR="00697AA4" w:rsidRPr="00DC7004" w:rsidRDefault="00697AA4" w:rsidP="00697AA4">
      <w:pPr>
        <w:ind w:firstLineChars="100" w:firstLine="210"/>
        <w:rPr>
          <w:rFonts w:ascii="ＭＳ 明朝" w:hAnsi="ＭＳ 明朝"/>
        </w:rPr>
      </w:pPr>
    </w:p>
    <w:p w14:paraId="4CFEDEBB" w14:textId="37DCC742" w:rsidR="00697AA4" w:rsidRPr="00DC7004" w:rsidRDefault="00697AA4" w:rsidP="005915D6">
      <w:pPr>
        <w:ind w:firstLineChars="67" w:firstLine="141"/>
      </w:pPr>
      <w:r w:rsidRPr="00DC7004">
        <w:rPr>
          <w:rFonts w:hint="eastAsia"/>
        </w:rPr>
        <w:t>ユーザが利用するディレクトリおよびファイルについて説明する</w:t>
      </w:r>
      <w:r w:rsidR="00525BF4">
        <w:rPr>
          <w:rFonts w:hint="eastAsia"/>
        </w:rPr>
        <w:t>。</w:t>
      </w:r>
    </w:p>
    <w:p w14:paraId="68B37F67" w14:textId="0D6CBCD8" w:rsidR="00697AA4" w:rsidRPr="00DC7004" w:rsidRDefault="00697AA4" w:rsidP="00577AA2">
      <w:pPr>
        <w:pStyle w:val="a3"/>
        <w:numPr>
          <w:ilvl w:val="0"/>
          <w:numId w:val="17"/>
        </w:numPr>
        <w:ind w:leftChars="0"/>
      </w:pPr>
      <w:r w:rsidRPr="00DC7004">
        <w:rPr>
          <w:rFonts w:hint="eastAsia"/>
        </w:rPr>
        <w:t>ディレクトリ</w:t>
      </w:r>
      <w:r w:rsidR="0074600A">
        <w:rPr>
          <w:rFonts w:hint="eastAsia"/>
        </w:rPr>
        <w:t xml:space="preserve"> </w:t>
      </w:r>
      <w:proofErr w:type="spellStart"/>
      <w:r w:rsidRPr="00DC7004">
        <w:rPr>
          <w:rFonts w:hint="eastAsia"/>
        </w:rPr>
        <w:t>T</w:t>
      </w:r>
      <w:r w:rsidR="008E3B80" w:rsidRPr="00DC7004">
        <w:t>arget</w:t>
      </w:r>
      <w:r w:rsidR="008E3B80" w:rsidRPr="00DC7004">
        <w:rPr>
          <w:rFonts w:hint="eastAsia"/>
        </w:rPr>
        <w:t>Program</w:t>
      </w:r>
      <w:r w:rsidRPr="00DC7004">
        <w:t>s</w:t>
      </w:r>
      <w:proofErr w:type="spellEnd"/>
      <w:r w:rsidR="0074600A">
        <w:t xml:space="preserve"> </w:t>
      </w:r>
      <w:r w:rsidRPr="00DC7004">
        <w:rPr>
          <w:rFonts w:hint="eastAsia"/>
        </w:rPr>
        <w:t>には</w:t>
      </w:r>
      <w:r w:rsidR="00525BF4">
        <w:rPr>
          <w:rFonts w:hint="eastAsia"/>
        </w:rPr>
        <w:t>、</w:t>
      </w:r>
      <w:r w:rsidRPr="00DC7004">
        <w:rPr>
          <w:rFonts w:hint="eastAsia"/>
        </w:rPr>
        <w:t>ユーザが解析対象とする</w:t>
      </w:r>
      <w:r w:rsidR="008A3AEE" w:rsidRPr="00DC7004">
        <w:rPr>
          <w:rFonts w:hint="eastAsia"/>
        </w:rPr>
        <w:t>ソース</w:t>
      </w:r>
      <w:r w:rsidR="0053740C">
        <w:rPr>
          <w:rFonts w:hint="eastAsia"/>
        </w:rPr>
        <w:t>ファイル</w:t>
      </w:r>
      <w:r w:rsidRPr="00DC7004">
        <w:rPr>
          <w:rFonts w:hint="eastAsia"/>
        </w:rPr>
        <w:t>を置く</w:t>
      </w:r>
      <w:r w:rsidR="00525BF4">
        <w:rPr>
          <w:rFonts w:hint="eastAsia"/>
        </w:rPr>
        <w:t>。</w:t>
      </w:r>
    </w:p>
    <w:p w14:paraId="492B7998" w14:textId="222C4BE5" w:rsidR="00697AA4" w:rsidRPr="00DC7004" w:rsidRDefault="00697AA4" w:rsidP="00577AA2">
      <w:pPr>
        <w:pStyle w:val="a3"/>
        <w:numPr>
          <w:ilvl w:val="0"/>
          <w:numId w:val="17"/>
        </w:numPr>
        <w:ind w:leftChars="0"/>
      </w:pPr>
      <w:r w:rsidRPr="00DC7004">
        <w:rPr>
          <w:rFonts w:hint="eastAsia"/>
        </w:rPr>
        <w:t>ディレクトリ</w:t>
      </w:r>
      <w:r w:rsidR="0074600A">
        <w:rPr>
          <w:rFonts w:hint="eastAsia"/>
        </w:rPr>
        <w:t xml:space="preserve"> </w:t>
      </w:r>
      <w:r w:rsidRPr="00DC7004">
        <w:rPr>
          <w:rFonts w:hint="eastAsia"/>
        </w:rPr>
        <w:t>lists</w:t>
      </w:r>
      <w:r w:rsidR="0074600A">
        <w:t xml:space="preserve"> </w:t>
      </w:r>
      <w:r w:rsidRPr="00DC7004">
        <w:rPr>
          <w:rFonts w:hint="eastAsia"/>
        </w:rPr>
        <w:t>には</w:t>
      </w:r>
      <w:r w:rsidR="00525BF4">
        <w:rPr>
          <w:rFonts w:hint="eastAsia"/>
        </w:rPr>
        <w:t>、</w:t>
      </w:r>
      <w:r w:rsidR="0096560F">
        <w:rPr>
          <w:rFonts w:hint="eastAsia"/>
        </w:rPr>
        <w:t>設定</w:t>
      </w:r>
      <w:r w:rsidRPr="00DC7004">
        <w:rPr>
          <w:rFonts w:hint="eastAsia"/>
        </w:rPr>
        <w:t>ファイルがある</w:t>
      </w:r>
      <w:r w:rsidR="00525BF4">
        <w:rPr>
          <w:rFonts w:hint="eastAsia"/>
        </w:rPr>
        <w:t>。</w:t>
      </w:r>
      <w:r w:rsidRPr="00DC7004">
        <w:rPr>
          <w:rFonts w:hint="eastAsia"/>
        </w:rPr>
        <w:t>詳細は</w:t>
      </w:r>
      <w:r w:rsidR="005517C4">
        <w:rPr>
          <w:rFonts w:hint="eastAsia"/>
        </w:rPr>
        <w:t xml:space="preserve"> </w:t>
      </w:r>
      <w:r w:rsidR="00E9371E">
        <w:fldChar w:fldCharType="begin"/>
      </w:r>
      <w:r w:rsidR="00E9371E">
        <w:instrText xml:space="preserve"> </w:instrText>
      </w:r>
      <w:r w:rsidR="00E9371E">
        <w:rPr>
          <w:rFonts w:hint="eastAsia"/>
        </w:rPr>
        <w:instrText>REF _Ref510624699 \r \h</w:instrText>
      </w:r>
      <w:r w:rsidR="00E9371E">
        <w:instrText xml:space="preserve"> </w:instrText>
      </w:r>
      <w:r w:rsidR="00E9371E">
        <w:fldChar w:fldCharType="separate"/>
      </w:r>
      <w:r w:rsidR="004A1136">
        <w:t>4.2</w:t>
      </w:r>
      <w:r w:rsidR="00E9371E">
        <w:fldChar w:fldCharType="end"/>
      </w:r>
      <w:r w:rsidR="0074600A">
        <w:t xml:space="preserve"> </w:t>
      </w:r>
      <w:r w:rsidRPr="00DC7004">
        <w:rPr>
          <w:rFonts w:hint="eastAsia"/>
        </w:rPr>
        <w:t>章</w:t>
      </w:r>
      <w:r w:rsidR="00090C7C">
        <w:rPr>
          <w:rFonts w:hint="eastAsia"/>
        </w:rPr>
        <w:t>の</w:t>
      </w:r>
      <w:r w:rsidR="0074600A">
        <w:rPr>
          <w:rFonts w:hint="eastAsia"/>
        </w:rPr>
        <w:t xml:space="preserve"> </w:t>
      </w:r>
      <w:r w:rsidR="00E9371E">
        <w:fldChar w:fldCharType="begin"/>
      </w:r>
      <w:r w:rsidR="00E9371E">
        <w:instrText xml:space="preserve"> </w:instrText>
      </w:r>
      <w:r w:rsidR="00E9371E">
        <w:rPr>
          <w:rFonts w:hint="eastAsia"/>
        </w:rPr>
        <w:instrText>REF _Ref510624719 \r \h</w:instrText>
      </w:r>
      <w:r w:rsidR="00E9371E">
        <w:instrText xml:space="preserve"> </w:instrText>
      </w:r>
      <w:r w:rsidR="00E9371E">
        <w:fldChar w:fldCharType="separate"/>
      </w:r>
      <w:r w:rsidR="004A1136">
        <w:t xml:space="preserve">(2) </w:t>
      </w:r>
      <w:r w:rsidR="00E9371E">
        <w:fldChar w:fldCharType="end"/>
      </w:r>
      <w:r w:rsidRPr="00DC7004">
        <w:rPr>
          <w:rFonts w:hint="eastAsia"/>
        </w:rPr>
        <w:t>にて説明する</w:t>
      </w:r>
      <w:r w:rsidR="00525BF4">
        <w:rPr>
          <w:rFonts w:hint="eastAsia"/>
        </w:rPr>
        <w:t>。</w:t>
      </w:r>
    </w:p>
    <w:p w14:paraId="23E49AA1" w14:textId="7180D026" w:rsidR="006A4C71" w:rsidRDefault="008A3AEE">
      <w:pPr>
        <w:pStyle w:val="a3"/>
        <w:numPr>
          <w:ilvl w:val="0"/>
          <w:numId w:val="17"/>
        </w:numPr>
        <w:ind w:leftChars="0"/>
      </w:pPr>
      <w:r w:rsidRPr="00DC7004">
        <w:rPr>
          <w:rFonts w:hint="eastAsia"/>
        </w:rPr>
        <w:t>RExSTM</w:t>
      </w:r>
      <w:r w:rsidR="00371788" w:rsidRPr="00DC7004">
        <w:rPr>
          <w:rFonts w:hint="eastAsia"/>
        </w:rPr>
        <w:t>ver</w:t>
      </w:r>
      <w:r w:rsidR="00371788" w:rsidRPr="00095401">
        <w:rPr>
          <w:rFonts w:hint="eastAsia"/>
          <w:i/>
        </w:rPr>
        <w:t>X</w:t>
      </w:r>
      <w:r w:rsidR="00371788" w:rsidRPr="00DC7004">
        <w:rPr>
          <w:rFonts w:hint="eastAsia"/>
        </w:rPr>
        <w:t>.xlsm</w:t>
      </w:r>
      <w:r w:rsidR="0074600A">
        <w:t xml:space="preserve"> </w:t>
      </w:r>
      <w:r w:rsidR="00BE2582" w:rsidRPr="00DC7004">
        <w:rPr>
          <w:rFonts w:hint="eastAsia"/>
        </w:rPr>
        <w:t>は</w:t>
      </w:r>
      <w:r w:rsidR="00525BF4">
        <w:rPr>
          <w:rFonts w:hint="eastAsia"/>
        </w:rPr>
        <w:t>、</w:t>
      </w:r>
      <w:r w:rsidRPr="00DC7004">
        <w:rPr>
          <w:rFonts w:hint="eastAsia"/>
        </w:rPr>
        <w:t>ソースコード</w:t>
      </w:r>
      <w:r w:rsidR="00BE2582" w:rsidRPr="00DC7004">
        <w:rPr>
          <w:rFonts w:hint="eastAsia"/>
        </w:rPr>
        <w:t>の解析</w:t>
      </w:r>
      <w:r w:rsidR="00890ECF">
        <w:rPr>
          <w:rFonts w:hint="eastAsia"/>
        </w:rPr>
        <w:t>、</w:t>
      </w:r>
      <w:r w:rsidRPr="00DC7004">
        <w:rPr>
          <w:rFonts w:hint="eastAsia"/>
        </w:rPr>
        <w:t>条件処理表の作成</w:t>
      </w:r>
      <w:r w:rsidR="00525BF4">
        <w:rPr>
          <w:rFonts w:hint="eastAsia"/>
        </w:rPr>
        <w:t>、</w:t>
      </w:r>
      <w:r w:rsidRPr="00DC7004">
        <w:rPr>
          <w:rFonts w:hint="eastAsia"/>
        </w:rPr>
        <w:t>状態遷移表の作成をするマクロ付</w:t>
      </w:r>
      <w:r w:rsidR="0074600A">
        <w:rPr>
          <w:rFonts w:hint="eastAsia"/>
        </w:rPr>
        <w:t xml:space="preserve"> </w:t>
      </w:r>
      <w:r w:rsidR="001F4782">
        <w:rPr>
          <w:rFonts w:hint="eastAsia"/>
        </w:rPr>
        <w:t>E</w:t>
      </w:r>
      <w:r w:rsidR="001F4782">
        <w:t>xcel</w:t>
      </w:r>
      <w:r w:rsidR="0074600A">
        <w:t xml:space="preserve"> </w:t>
      </w:r>
      <w:r w:rsidRPr="00DC7004">
        <w:rPr>
          <w:rFonts w:hint="eastAsia"/>
        </w:rPr>
        <w:t>ファイル</w:t>
      </w:r>
      <w:r w:rsidR="00697AA4" w:rsidRPr="00DC7004">
        <w:rPr>
          <w:rFonts w:hint="eastAsia"/>
        </w:rPr>
        <w:t>である</w:t>
      </w:r>
      <w:r w:rsidR="00525BF4">
        <w:rPr>
          <w:rFonts w:hint="eastAsia"/>
        </w:rPr>
        <w:t>。</w:t>
      </w:r>
    </w:p>
    <w:p w14:paraId="3D443F39" w14:textId="2BB71259" w:rsidR="00697AA4" w:rsidRPr="00AA1724" w:rsidRDefault="00697AA4" w:rsidP="00577AA2">
      <w:pPr>
        <w:widowControl/>
        <w:jc w:val="left"/>
      </w:pPr>
    </w:p>
    <w:p w14:paraId="140CE73C" w14:textId="77777777" w:rsidR="00884F21" w:rsidRDefault="00884F21" w:rsidP="004A0338">
      <w:pPr>
        <w:pStyle w:val="10"/>
      </w:pPr>
      <w:bookmarkStart w:id="6" w:name="_Toc12624762"/>
      <w:r w:rsidRPr="00DC7004">
        <w:rPr>
          <w:rFonts w:hint="eastAsia"/>
        </w:rPr>
        <w:t>実行環境</w:t>
      </w:r>
      <w:bookmarkEnd w:id="6"/>
    </w:p>
    <w:p w14:paraId="4E0FACFB" w14:textId="77777777" w:rsidR="00D9707C" w:rsidRPr="00D9707C" w:rsidRDefault="00D9707C" w:rsidP="00577AA2">
      <w:pPr>
        <w:ind w:firstLineChars="200" w:firstLine="420"/>
      </w:pPr>
      <w:r>
        <w:rPr>
          <w:rFonts w:hint="eastAsia"/>
        </w:rPr>
        <w:t>本ツールでは、以下の環境での動作を想定している。</w:t>
      </w:r>
    </w:p>
    <w:p w14:paraId="4A6BFE43" w14:textId="0119E1FA" w:rsidR="00884F21" w:rsidRPr="00DC7004" w:rsidRDefault="00884F21" w:rsidP="00577AA2">
      <w:pPr>
        <w:pStyle w:val="a3"/>
        <w:numPr>
          <w:ilvl w:val="0"/>
          <w:numId w:val="18"/>
        </w:numPr>
        <w:ind w:leftChars="0"/>
      </w:pPr>
      <w:r w:rsidRPr="00DC7004">
        <w:rPr>
          <w:rFonts w:hint="eastAsia"/>
        </w:rPr>
        <w:lastRenderedPageBreak/>
        <w:t>Windows</w:t>
      </w:r>
      <w:r w:rsidR="00510E3B">
        <w:t>7</w:t>
      </w:r>
      <w:r w:rsidR="0074600A">
        <w:t xml:space="preserve"> </w:t>
      </w:r>
      <w:r w:rsidR="00510E3B">
        <w:rPr>
          <w:rFonts w:hint="eastAsia"/>
        </w:rPr>
        <w:t>以降</w:t>
      </w:r>
      <w:r w:rsidRPr="00DC7004">
        <w:rPr>
          <w:rFonts w:hint="eastAsia"/>
        </w:rPr>
        <w:t>(Windows7</w:t>
      </w:r>
      <w:r w:rsidR="00553D3E">
        <w:t xml:space="preserve"> 32bit/64bit</w:t>
      </w:r>
      <w:r w:rsidRPr="00DC7004">
        <w:rPr>
          <w:rFonts w:hint="eastAsia"/>
        </w:rPr>
        <w:t>, Windows10</w:t>
      </w:r>
      <w:r w:rsidR="00553D3E">
        <w:t xml:space="preserve"> 64bit </w:t>
      </w:r>
      <w:r w:rsidR="0012362C">
        <w:rPr>
          <w:rFonts w:hint="eastAsia"/>
        </w:rPr>
        <w:t>にて</w:t>
      </w:r>
      <w:r w:rsidRPr="00DC7004">
        <w:rPr>
          <w:rFonts w:hint="eastAsia"/>
        </w:rPr>
        <w:t>動作確認済</w:t>
      </w:r>
      <w:r w:rsidRPr="00DC7004">
        <w:rPr>
          <w:rFonts w:hint="eastAsia"/>
        </w:rPr>
        <w:t>)</w:t>
      </w:r>
    </w:p>
    <w:p w14:paraId="03BDD630" w14:textId="4694796E" w:rsidR="00884F21" w:rsidRDefault="00884F21" w:rsidP="00D9707C">
      <w:pPr>
        <w:pStyle w:val="a3"/>
        <w:numPr>
          <w:ilvl w:val="0"/>
          <w:numId w:val="18"/>
        </w:numPr>
        <w:ind w:leftChars="0"/>
      </w:pPr>
      <w:r w:rsidRPr="00DC7004">
        <w:t>Microsoft Office Excel</w:t>
      </w:r>
      <w:r w:rsidR="00510E3B">
        <w:t xml:space="preserve"> 2010</w:t>
      </w:r>
      <w:r w:rsidR="0074600A">
        <w:t xml:space="preserve"> </w:t>
      </w:r>
      <w:r w:rsidR="00510E3B">
        <w:rPr>
          <w:rFonts w:hint="eastAsia"/>
        </w:rPr>
        <w:t>以降</w:t>
      </w:r>
      <w:r w:rsidRPr="00DC7004">
        <w:t>(2010, 2013, 2016</w:t>
      </w:r>
      <w:r w:rsidR="0074600A">
        <w:t xml:space="preserve"> </w:t>
      </w:r>
      <w:r w:rsidRPr="00DC7004">
        <w:rPr>
          <w:rFonts w:hint="eastAsia"/>
        </w:rPr>
        <w:t>にて動作確認済</w:t>
      </w:r>
      <w:r w:rsidRPr="00DC7004">
        <w:rPr>
          <w:rFonts w:hint="eastAsia"/>
        </w:rPr>
        <w:t>)</w:t>
      </w:r>
    </w:p>
    <w:p w14:paraId="24CEA922" w14:textId="288717D4" w:rsidR="00D9707C" w:rsidRPr="00577AA2" w:rsidRDefault="00D9707C" w:rsidP="00D9707C">
      <w:pPr>
        <w:pStyle w:val="a3"/>
        <w:numPr>
          <w:ilvl w:val="0"/>
          <w:numId w:val="18"/>
        </w:numPr>
        <w:ind w:leftChars="0"/>
        <w:rPr>
          <w:rFonts w:ascii="ＭＳ 明朝" w:hAnsi="ＭＳ 明朝"/>
        </w:rPr>
      </w:pPr>
      <w:r>
        <w:rPr>
          <w:rFonts w:hint="eastAsia"/>
        </w:rPr>
        <w:t>M</w:t>
      </w:r>
      <w:r>
        <w:t xml:space="preserve">inGW </w:t>
      </w:r>
      <w:proofErr w:type="spellStart"/>
      <w:r>
        <w:t>gcc</w:t>
      </w:r>
      <w:proofErr w:type="spellEnd"/>
      <w:r>
        <w:t>(</w:t>
      </w:r>
      <w:proofErr w:type="spellStart"/>
      <w:r>
        <w:t>gcc</w:t>
      </w:r>
      <w:proofErr w:type="spellEnd"/>
      <w:r>
        <w:t xml:space="preserve"> version 6.3.0 (MinGW.org GCC-6.3.0-1)</w:t>
      </w:r>
      <w:r w:rsidR="00895D98">
        <w:t xml:space="preserve"> </w:t>
      </w:r>
      <w:r w:rsidR="00895D98">
        <w:rPr>
          <w:rFonts w:hint="eastAsia"/>
        </w:rPr>
        <w:t>にて動作確認済</w:t>
      </w:r>
      <w:r>
        <w:t>)</w:t>
      </w:r>
    </w:p>
    <w:p w14:paraId="273B51F3" w14:textId="606909BF" w:rsidR="00D9707C" w:rsidRDefault="00D9707C" w:rsidP="00577AA2">
      <w:pPr>
        <w:ind w:left="210" w:firstLineChars="100" w:firstLine="210"/>
      </w:pPr>
      <w:r w:rsidRPr="00DC7004">
        <w:rPr>
          <w:rFonts w:hint="eastAsia"/>
        </w:rPr>
        <w:t>MinGW</w:t>
      </w:r>
      <w:r w:rsidR="00A57515">
        <w:rPr>
          <w:rFonts w:hint="eastAsia"/>
        </w:rPr>
        <w:t xml:space="preserve"> </w:t>
      </w:r>
      <w:proofErr w:type="spellStart"/>
      <w:r w:rsidRPr="00DC7004">
        <w:rPr>
          <w:rFonts w:hint="eastAsia"/>
        </w:rPr>
        <w:t>gcc</w:t>
      </w:r>
      <w:proofErr w:type="spellEnd"/>
      <w:r w:rsidR="00A57515">
        <w:rPr>
          <w:rFonts w:hint="eastAsia"/>
        </w:rPr>
        <w:t xml:space="preserve"> </w:t>
      </w:r>
      <w:r>
        <w:rPr>
          <w:rFonts w:hint="eastAsia"/>
        </w:rPr>
        <w:t>の</w:t>
      </w:r>
      <w:r w:rsidRPr="00DC7004">
        <w:rPr>
          <w:rFonts w:hint="eastAsia"/>
        </w:rPr>
        <w:t>インストール</w:t>
      </w:r>
      <w:r w:rsidR="00A450B8">
        <w:rPr>
          <w:rFonts w:hint="eastAsia"/>
        </w:rPr>
        <w:t>について</w:t>
      </w:r>
      <w:r>
        <w:rPr>
          <w:rFonts w:hint="eastAsia"/>
        </w:rPr>
        <w:t>は、別紙の「</w:t>
      </w:r>
      <w:proofErr w:type="spellStart"/>
      <w:r w:rsidR="00322CF0">
        <w:rPr>
          <w:rFonts w:hint="eastAsia"/>
        </w:rPr>
        <w:t>g</w:t>
      </w:r>
      <w:r w:rsidR="00322CF0">
        <w:t>cc</w:t>
      </w:r>
      <w:proofErr w:type="spellEnd"/>
      <w:r w:rsidRPr="00DC7004">
        <w:rPr>
          <w:rFonts w:hint="eastAsia"/>
        </w:rPr>
        <w:t>インストールガイド</w:t>
      </w:r>
      <w:r>
        <w:rPr>
          <w:rFonts w:hint="eastAsia"/>
        </w:rPr>
        <w:t>」</w:t>
      </w:r>
      <w:r w:rsidRPr="00DC7004">
        <w:rPr>
          <w:rFonts w:hint="eastAsia"/>
        </w:rPr>
        <w:t>を参照</w:t>
      </w:r>
      <w:r w:rsidR="00C74843">
        <w:rPr>
          <w:rFonts w:hint="eastAsia"/>
        </w:rPr>
        <w:t>すること</w:t>
      </w:r>
      <w:r>
        <w:rPr>
          <w:rFonts w:hint="eastAsia"/>
        </w:rPr>
        <w:t>。</w:t>
      </w:r>
    </w:p>
    <w:p w14:paraId="29C38D87" w14:textId="31D10107" w:rsidR="00D9707C" w:rsidRDefault="00D9707C" w:rsidP="00577AA2">
      <w:pPr>
        <w:ind w:left="210"/>
        <w:rPr>
          <w:rFonts w:ascii="ＭＳ 明朝" w:hAnsi="ＭＳ 明朝"/>
        </w:rPr>
      </w:pPr>
    </w:p>
    <w:p w14:paraId="4E193B00" w14:textId="77777777" w:rsidR="00533117" w:rsidRPr="004A0338" w:rsidRDefault="00533117" w:rsidP="004A0338">
      <w:pPr>
        <w:pStyle w:val="2"/>
      </w:pPr>
      <w:bookmarkStart w:id="7" w:name="_Toc510050409"/>
      <w:bookmarkStart w:id="8" w:name="_Toc12624763"/>
      <w:r w:rsidRPr="004A0338">
        <w:rPr>
          <w:rFonts w:hint="eastAsia"/>
        </w:rPr>
        <w:t>コンパイルオプション</w:t>
      </w:r>
      <w:bookmarkEnd w:id="7"/>
      <w:bookmarkEnd w:id="8"/>
    </w:p>
    <w:p w14:paraId="38F9495D" w14:textId="6604D7BA" w:rsidR="00533117" w:rsidRPr="00BC42E6" w:rsidRDefault="00533117" w:rsidP="00577AA2">
      <w:pPr>
        <w:ind w:leftChars="200" w:left="420" w:firstLineChars="100" w:firstLine="210"/>
      </w:pPr>
      <w:proofErr w:type="spellStart"/>
      <w:r w:rsidRPr="00DC7004">
        <w:rPr>
          <w:rFonts w:hint="eastAsia"/>
        </w:rPr>
        <w:t>RExSTM</w:t>
      </w:r>
      <w:proofErr w:type="spellEnd"/>
      <w:r w:rsidRPr="00DC7004">
        <w:t>/lists/</w:t>
      </w:r>
      <w:r>
        <w:rPr>
          <w:rFonts w:hint="eastAsia"/>
        </w:rPr>
        <w:t>compile</w:t>
      </w:r>
      <w:r w:rsidRPr="00DC7004">
        <w:t>.txt</w:t>
      </w:r>
      <w:r w:rsidR="0074600A">
        <w:t xml:space="preserve"> </w:t>
      </w:r>
      <w:r>
        <w:t>にデフォルトのコンパイルオプションが記載されている。</w:t>
      </w:r>
      <w:r w:rsidR="00012500">
        <w:t>c</w:t>
      </w:r>
      <w:r>
        <w:t xml:space="preserve">ompile.txt </w:t>
      </w:r>
      <w:r>
        <w:rPr>
          <w:rFonts w:hint="eastAsia"/>
        </w:rPr>
        <w:t>を書き換えることでコンパイルオプションを変更することができる。</w:t>
      </w:r>
      <w:r w:rsidR="000B31EE">
        <w:rPr>
          <w:rFonts w:hint="eastAsia"/>
        </w:rPr>
        <w:t>デフォルトでは</w:t>
      </w:r>
      <w:r w:rsidR="00743FB4">
        <w:rPr>
          <w:rFonts w:hint="eastAsia"/>
        </w:rPr>
        <w:t>、</w:t>
      </w:r>
      <w:r w:rsidR="009A5D5B">
        <w:rPr>
          <w:rFonts w:hint="eastAsia"/>
        </w:rPr>
        <w:t>本ツールの動作に必要となる</w:t>
      </w:r>
      <w:r>
        <w:t>マクロ展開</w:t>
      </w:r>
      <w:r w:rsidRPr="002515CD">
        <w:t>およびコメント削除</w:t>
      </w:r>
      <w:r>
        <w:t>を行うためのオプションを</w:t>
      </w:r>
      <w:r w:rsidR="009A5D5B">
        <w:rPr>
          <w:rFonts w:hint="eastAsia"/>
        </w:rPr>
        <w:t>設定している</w:t>
      </w:r>
      <w:r>
        <w:t>。</w:t>
      </w:r>
      <w:r w:rsidR="009A5D5B">
        <w:rPr>
          <w:rFonts w:hint="eastAsia"/>
        </w:rPr>
        <w:t>オプションの削除はせず</w:t>
      </w:r>
      <w:r w:rsidR="00743FB4">
        <w:rPr>
          <w:rFonts w:hint="eastAsia"/>
        </w:rPr>
        <w:t>、</w:t>
      </w:r>
      <w:r w:rsidR="009A5D5B">
        <w:rPr>
          <w:rFonts w:hint="eastAsia"/>
        </w:rPr>
        <w:t>追加のみ行うこと</w:t>
      </w:r>
      <w:r w:rsidR="006B4F42">
        <w:rPr>
          <w:rFonts w:hint="eastAsia"/>
        </w:rPr>
        <w:t>。</w:t>
      </w:r>
    </w:p>
    <w:p w14:paraId="4E8050DF" w14:textId="77777777" w:rsidR="00533117" w:rsidRPr="00533117" w:rsidRDefault="00533117" w:rsidP="00577AA2">
      <w:pPr>
        <w:ind w:leftChars="200" w:left="420"/>
      </w:pPr>
    </w:p>
    <w:p w14:paraId="2BAB5DEB" w14:textId="77777777" w:rsidR="00BA3C79" w:rsidRDefault="00BA3C79" w:rsidP="004A0338">
      <w:pPr>
        <w:pStyle w:val="2"/>
      </w:pPr>
      <w:bookmarkStart w:id="9" w:name="_Toc510050410"/>
      <w:bookmarkStart w:id="10" w:name="_Toc12624764"/>
      <w:r>
        <w:rPr>
          <w:rFonts w:hint="eastAsia"/>
        </w:rPr>
        <w:t>コンパイラの変更について</w:t>
      </w:r>
      <w:bookmarkEnd w:id="9"/>
      <w:bookmarkEnd w:id="10"/>
    </w:p>
    <w:p w14:paraId="683ED137" w14:textId="4E609793" w:rsidR="00BA3C79" w:rsidRDefault="00BA3C79" w:rsidP="004D5EC7">
      <w:pPr>
        <w:ind w:leftChars="200" w:left="420" w:firstLineChars="100" w:firstLine="210"/>
      </w:pPr>
      <w:r>
        <w:rPr>
          <w:rFonts w:hint="eastAsia"/>
        </w:rPr>
        <w:t>動作保証外だが</w:t>
      </w:r>
      <w:r w:rsidR="00525BF4">
        <w:rPr>
          <w:rFonts w:hint="eastAsia"/>
        </w:rPr>
        <w:t>、</w:t>
      </w:r>
      <w:r>
        <w:rPr>
          <w:rFonts w:hint="eastAsia"/>
        </w:rPr>
        <w:t>コンパイラを変更することができる。</w:t>
      </w:r>
      <w:r>
        <w:t>現在、本ツールでは</w:t>
      </w:r>
      <w:r w:rsidR="0074600A">
        <w:rPr>
          <w:rFonts w:hint="eastAsia"/>
        </w:rPr>
        <w:t xml:space="preserve"> </w:t>
      </w:r>
      <w:r w:rsidR="00815DB5">
        <w:rPr>
          <w:rFonts w:hint="eastAsia"/>
        </w:rPr>
        <w:t>M</w:t>
      </w:r>
      <w:r>
        <w:rPr>
          <w:rFonts w:hint="eastAsia"/>
        </w:rPr>
        <w:t>in</w:t>
      </w:r>
      <w:r w:rsidR="00815DB5">
        <w:t xml:space="preserve">GW </w:t>
      </w:r>
      <w:proofErr w:type="spellStart"/>
      <w:r w:rsidR="00815DB5">
        <w:t>gcc</w:t>
      </w:r>
      <w:proofErr w:type="spellEnd"/>
      <w:r w:rsidR="0074600A">
        <w:t xml:space="preserve"> </w:t>
      </w:r>
      <w:r>
        <w:t>のみをサポートして</w:t>
      </w:r>
      <w:r>
        <w:rPr>
          <w:rFonts w:hint="eastAsia"/>
        </w:rPr>
        <w:t>おり</w:t>
      </w:r>
      <w:r>
        <w:t>、</w:t>
      </w:r>
      <w:r w:rsidR="00EB3556">
        <w:rPr>
          <w:rFonts w:hint="eastAsia"/>
        </w:rPr>
        <w:t>使用するコンパイラを</w:t>
      </w:r>
      <w:r>
        <w:rPr>
          <w:rFonts w:hint="eastAsia"/>
        </w:rPr>
        <w:t>変更する場合は、</w:t>
      </w:r>
      <w:r w:rsidR="000340D7">
        <w:rPr>
          <w:rFonts w:hint="eastAsia"/>
        </w:rPr>
        <w:t>新たに指定したコンパイラによって本ツールが</w:t>
      </w:r>
      <w:r>
        <w:rPr>
          <w:rFonts w:hint="eastAsia"/>
        </w:rPr>
        <w:t>動作しない可能性や予期せぬ動作をする可能性を考慮の上、自己責任で実施すること。</w:t>
      </w:r>
    </w:p>
    <w:p w14:paraId="4CED2ACF" w14:textId="63E12A3C" w:rsidR="00BA3C79" w:rsidRDefault="00BA3C79" w:rsidP="00577AA2">
      <w:pPr>
        <w:ind w:leftChars="200" w:left="420" w:firstLineChars="100" w:firstLine="210"/>
      </w:pPr>
      <w:proofErr w:type="spellStart"/>
      <w:r w:rsidRPr="00DC7004">
        <w:rPr>
          <w:rFonts w:hint="eastAsia"/>
        </w:rPr>
        <w:t>RExSTM</w:t>
      </w:r>
      <w:proofErr w:type="spellEnd"/>
      <w:r w:rsidRPr="00DC7004">
        <w:t>/lists/</w:t>
      </w:r>
      <w:r>
        <w:rPr>
          <w:rFonts w:hint="eastAsia"/>
        </w:rPr>
        <w:t>compile</w:t>
      </w:r>
      <w:r w:rsidRPr="00DC7004">
        <w:t>.txt</w:t>
      </w:r>
      <w:r w:rsidR="0074600A">
        <w:t xml:space="preserve"> </w:t>
      </w:r>
      <w:r>
        <w:t>にデフォルトの</w:t>
      </w:r>
      <w:r>
        <w:rPr>
          <w:rFonts w:hint="eastAsia"/>
        </w:rPr>
        <w:t>コンパイラ</w:t>
      </w:r>
      <w:r>
        <w:t>が記載されている。</w:t>
      </w:r>
      <w:r>
        <w:rPr>
          <w:rFonts w:hint="eastAsia"/>
        </w:rPr>
        <w:t>c</w:t>
      </w:r>
      <w:r>
        <w:t xml:space="preserve">ompile.txt </w:t>
      </w:r>
      <w:r>
        <w:rPr>
          <w:rFonts w:hint="eastAsia"/>
        </w:rPr>
        <w:t>を書き換えることでコンパイラを変更することができる。</w:t>
      </w:r>
    </w:p>
    <w:p w14:paraId="5BCB3A81" w14:textId="77777777" w:rsidR="00884F21" w:rsidRPr="00DC7004" w:rsidRDefault="00884F21" w:rsidP="00577AA2"/>
    <w:p w14:paraId="1E90443A" w14:textId="77777777" w:rsidR="006C51C0" w:rsidRPr="00DC7004" w:rsidRDefault="006C51C0" w:rsidP="004A0338">
      <w:pPr>
        <w:pStyle w:val="10"/>
      </w:pPr>
      <w:bookmarkStart w:id="11" w:name="_Toc12624765"/>
      <w:r w:rsidRPr="00DC7004">
        <w:rPr>
          <w:rFonts w:hint="eastAsia"/>
        </w:rPr>
        <w:t>ツールの使用</w:t>
      </w:r>
      <w:r w:rsidR="0058293B" w:rsidRPr="00DC7004">
        <w:rPr>
          <w:rFonts w:hint="eastAsia"/>
        </w:rPr>
        <w:t>方法</w:t>
      </w:r>
      <w:bookmarkEnd w:id="11"/>
    </w:p>
    <w:p w14:paraId="1F9624FD" w14:textId="7196643F" w:rsidR="00CA4743" w:rsidRDefault="00CA4743" w:rsidP="005915D6">
      <w:pPr>
        <w:ind w:firstLineChars="67" w:firstLine="141"/>
      </w:pPr>
      <w:r w:rsidRPr="00DC7004">
        <w:rPr>
          <w:rFonts w:hint="eastAsia"/>
        </w:rPr>
        <w:t>本ツール</w:t>
      </w:r>
      <w:r w:rsidR="00FD0D9A" w:rsidRPr="00DC7004">
        <w:rPr>
          <w:rFonts w:hint="eastAsia"/>
        </w:rPr>
        <w:t>の</w:t>
      </w:r>
      <w:r w:rsidRPr="00DC7004">
        <w:rPr>
          <w:rFonts w:hint="eastAsia"/>
        </w:rPr>
        <w:t>使用方法を以下に示す</w:t>
      </w:r>
      <w:r w:rsidR="00525BF4">
        <w:rPr>
          <w:rFonts w:hint="eastAsia"/>
        </w:rPr>
        <w:t>。</w:t>
      </w:r>
      <w:bookmarkStart w:id="12" w:name="_Hlk510254643"/>
      <w:r w:rsidR="00C10136">
        <w:rPr>
          <w:rFonts w:hint="eastAsia"/>
        </w:rPr>
        <w:t>本説明は</w:t>
      </w:r>
      <w:r w:rsidR="0074600A">
        <w:rPr>
          <w:rFonts w:hint="eastAsia"/>
        </w:rPr>
        <w:t xml:space="preserve"> </w:t>
      </w:r>
      <w:r w:rsidR="00C10136">
        <w:rPr>
          <w:rFonts w:hint="eastAsia"/>
        </w:rPr>
        <w:t>M</w:t>
      </w:r>
      <w:r w:rsidR="00C10136">
        <w:t xml:space="preserve">icrosoft Office 2016 </w:t>
      </w:r>
      <w:r w:rsidR="00C10136">
        <w:rPr>
          <w:rFonts w:hint="eastAsia"/>
        </w:rPr>
        <w:t>を想定している。</w:t>
      </w:r>
      <w:bookmarkEnd w:id="12"/>
    </w:p>
    <w:p w14:paraId="3D2F4EE3" w14:textId="77777777" w:rsidR="00335D82" w:rsidRDefault="003D0D04" w:rsidP="00833E73">
      <w:pPr>
        <w:pStyle w:val="2"/>
      </w:pPr>
      <w:bookmarkStart w:id="13" w:name="_Toc12624766"/>
      <w:r>
        <w:rPr>
          <w:rFonts w:hint="eastAsia"/>
        </w:rPr>
        <w:t>事前準備</w:t>
      </w:r>
      <w:bookmarkEnd w:id="13"/>
    </w:p>
    <w:p w14:paraId="5E15AF10" w14:textId="1FC41257" w:rsidR="00853B7F" w:rsidRDefault="00335D82" w:rsidP="00335D82">
      <w:pPr>
        <w:ind w:leftChars="200" w:left="420"/>
      </w:pPr>
      <w:r>
        <w:rPr>
          <w:rFonts w:hint="eastAsia"/>
        </w:rPr>
        <w:t>ツールの使用の前に以下の作業を行う必要がある</w:t>
      </w:r>
      <w:r w:rsidR="00797510">
        <w:rPr>
          <w:rFonts w:hint="eastAsia"/>
        </w:rPr>
        <w:t>。</w:t>
      </w:r>
    </w:p>
    <w:p w14:paraId="65AEE506" w14:textId="2A634F35" w:rsidR="00800D9A" w:rsidRDefault="00800D9A" w:rsidP="00800D9A">
      <w:pPr>
        <w:pStyle w:val="a3"/>
        <w:numPr>
          <w:ilvl w:val="0"/>
          <w:numId w:val="21"/>
        </w:numPr>
        <w:ind w:leftChars="0"/>
      </w:pPr>
      <w:r>
        <w:rPr>
          <w:rFonts w:hint="eastAsia"/>
        </w:rPr>
        <w:t>ビルド</w:t>
      </w:r>
    </w:p>
    <w:p w14:paraId="307FB81B" w14:textId="630B34F2" w:rsidR="005749A7" w:rsidRDefault="005749A7" w:rsidP="00314BD0">
      <w:pPr>
        <w:pStyle w:val="a3"/>
        <w:ind w:leftChars="0" w:firstLineChars="100" w:firstLine="210"/>
      </w:pPr>
      <w:r>
        <w:rPr>
          <w:rFonts w:hint="eastAsia"/>
        </w:rPr>
        <w:t>ツールの初回利用時、および、ツールの変更を行った際にはビルドが必要</w:t>
      </w:r>
      <w:r w:rsidR="00423613">
        <w:rPr>
          <w:rFonts w:hint="eastAsia"/>
        </w:rPr>
        <w:t>である</w:t>
      </w:r>
      <w:r>
        <w:rPr>
          <w:rFonts w:hint="eastAsia"/>
        </w:rPr>
        <w:t>。ビルド方法については</w:t>
      </w:r>
      <w:r>
        <w:rPr>
          <w:rFonts w:hint="eastAsia"/>
        </w:rPr>
        <w:t xml:space="preserve"> </w:t>
      </w:r>
      <w:proofErr w:type="spellStart"/>
      <w:r>
        <w:t>RExSTM</w:t>
      </w:r>
      <w:proofErr w:type="spellEnd"/>
      <w:r>
        <w:t xml:space="preserve">/doc </w:t>
      </w:r>
      <w:r>
        <w:rPr>
          <w:rFonts w:hint="eastAsia"/>
        </w:rPr>
        <w:t>内の</w:t>
      </w:r>
      <w:r w:rsidR="00A450B8">
        <w:rPr>
          <w:rFonts w:hint="eastAsia"/>
        </w:rPr>
        <w:t>「ビルド用ドキュメント」を参照</w:t>
      </w:r>
      <w:r w:rsidR="00A70091">
        <w:rPr>
          <w:rFonts w:hint="eastAsia"/>
        </w:rPr>
        <w:t>すること</w:t>
      </w:r>
      <w:r w:rsidR="00A450B8">
        <w:rPr>
          <w:rFonts w:hint="eastAsia"/>
        </w:rPr>
        <w:t>。</w:t>
      </w:r>
    </w:p>
    <w:p w14:paraId="3AD1CA46" w14:textId="4774D9B9" w:rsidR="001B030C" w:rsidRDefault="005B7208">
      <w:pPr>
        <w:pStyle w:val="a3"/>
        <w:numPr>
          <w:ilvl w:val="0"/>
          <w:numId w:val="21"/>
        </w:numPr>
        <w:ind w:leftChars="0"/>
      </w:pPr>
      <w:r>
        <w:rPr>
          <w:rFonts w:hint="eastAsia"/>
        </w:rPr>
        <w:t>ファイルの準備</w:t>
      </w:r>
    </w:p>
    <w:p w14:paraId="00E9D8A6" w14:textId="65459B73" w:rsidR="00853B7F" w:rsidRDefault="00853B7F" w:rsidP="00577AA2">
      <w:pPr>
        <w:pStyle w:val="a3"/>
        <w:ind w:leftChars="0" w:firstLineChars="100" w:firstLine="210"/>
      </w:pPr>
      <w:proofErr w:type="spellStart"/>
      <w:r w:rsidRPr="00DC7004">
        <w:rPr>
          <w:rFonts w:hint="eastAsia"/>
        </w:rPr>
        <w:t>RExSTM</w:t>
      </w:r>
      <w:proofErr w:type="spellEnd"/>
      <w:r w:rsidRPr="00DC7004">
        <w:t>/</w:t>
      </w:r>
      <w:proofErr w:type="spellStart"/>
      <w:r w:rsidRPr="00DC7004">
        <w:t>TargetPrograms</w:t>
      </w:r>
      <w:proofErr w:type="spellEnd"/>
      <w:r w:rsidR="0074600A">
        <w:t xml:space="preserve"> </w:t>
      </w:r>
      <w:r w:rsidRPr="00DC7004">
        <w:rPr>
          <w:rFonts w:hint="eastAsia"/>
        </w:rPr>
        <w:t>に解析対象のソース</w:t>
      </w:r>
      <w:r w:rsidR="008B7B03">
        <w:rPr>
          <w:rFonts w:hint="eastAsia"/>
        </w:rPr>
        <w:t>ファイル</w:t>
      </w:r>
      <w:r w:rsidRPr="00DC7004">
        <w:rPr>
          <w:rFonts w:hint="eastAsia"/>
        </w:rPr>
        <w:t>(*.c)</w:t>
      </w:r>
      <w:r>
        <w:rPr>
          <w:rFonts w:hint="eastAsia"/>
        </w:rPr>
        <w:t xml:space="preserve"> </w:t>
      </w:r>
      <w:r>
        <w:rPr>
          <w:rFonts w:hint="eastAsia"/>
        </w:rPr>
        <w:t>とインクルード</w:t>
      </w:r>
      <w:r w:rsidRPr="00DC7004">
        <w:rPr>
          <w:rFonts w:hint="eastAsia"/>
        </w:rPr>
        <w:t>するヘッダファイル</w:t>
      </w:r>
      <w:r>
        <w:rPr>
          <w:rFonts w:hint="eastAsia"/>
        </w:rPr>
        <w:t>を</w:t>
      </w:r>
      <w:r w:rsidRPr="00DC7004">
        <w:rPr>
          <w:rFonts w:hint="eastAsia"/>
        </w:rPr>
        <w:t>置く</w:t>
      </w:r>
      <w:r>
        <w:rPr>
          <w:rFonts w:hint="eastAsia"/>
        </w:rPr>
        <w:t>。</w:t>
      </w:r>
      <w:r w:rsidRPr="00DC7004">
        <w:rPr>
          <w:rFonts w:hint="eastAsia"/>
        </w:rPr>
        <w:t>ヘッダファイルに関して</w:t>
      </w:r>
      <w:r>
        <w:rPr>
          <w:rFonts w:hint="eastAsia"/>
        </w:rPr>
        <w:t>、</w:t>
      </w:r>
      <w:r w:rsidR="004D5EC7">
        <w:rPr>
          <w:rFonts w:hint="eastAsia"/>
        </w:rPr>
        <w:t>ソース</w:t>
      </w:r>
      <w:r w:rsidR="00BA14BD">
        <w:rPr>
          <w:rFonts w:hint="eastAsia"/>
        </w:rPr>
        <w:t>ファイル</w:t>
      </w:r>
      <w:r w:rsidR="00E21419">
        <w:rPr>
          <w:rFonts w:hint="eastAsia"/>
        </w:rPr>
        <w:t>内</w:t>
      </w:r>
      <w:r w:rsidR="004D5EC7">
        <w:rPr>
          <w:rFonts w:hint="eastAsia"/>
        </w:rPr>
        <w:t>の</w:t>
      </w:r>
      <w:r w:rsidR="0090670C">
        <w:rPr>
          <w:rFonts w:hint="eastAsia"/>
        </w:rPr>
        <w:t>プリプロセッサ命令</w:t>
      </w:r>
      <w:r w:rsidR="0090670C">
        <w:rPr>
          <w:rFonts w:hint="eastAsia"/>
        </w:rPr>
        <w:t xml:space="preserve"> </w:t>
      </w:r>
      <w:r w:rsidR="0090670C">
        <w:t xml:space="preserve">#include </w:t>
      </w:r>
      <w:r w:rsidRPr="00DC7004">
        <w:rPr>
          <w:rFonts w:hint="eastAsia"/>
        </w:rPr>
        <w:t>文が相対アドレスを示している場合は</w:t>
      </w:r>
      <w:r>
        <w:rPr>
          <w:rFonts w:hint="eastAsia"/>
        </w:rPr>
        <w:t>、ディレクトリ</w:t>
      </w:r>
      <w:r w:rsidR="0074600A">
        <w:rPr>
          <w:rFonts w:hint="eastAsia"/>
        </w:rPr>
        <w:t xml:space="preserve"> </w:t>
      </w:r>
      <w:proofErr w:type="spellStart"/>
      <w:r>
        <w:rPr>
          <w:rFonts w:hint="eastAsia"/>
        </w:rPr>
        <w:t>Ta</w:t>
      </w:r>
      <w:r w:rsidR="006E21C7">
        <w:t>r</w:t>
      </w:r>
      <w:r>
        <w:rPr>
          <w:rFonts w:hint="eastAsia"/>
        </w:rPr>
        <w:t>getPrograms</w:t>
      </w:r>
      <w:proofErr w:type="spellEnd"/>
      <w:r w:rsidR="0074600A">
        <w:t xml:space="preserve"> </w:t>
      </w:r>
      <w:r>
        <w:rPr>
          <w:rFonts w:hint="eastAsia"/>
        </w:rPr>
        <w:t>が</w:t>
      </w:r>
      <w:r w:rsidRPr="002515CD">
        <w:rPr>
          <w:rFonts w:hint="eastAsia"/>
        </w:rPr>
        <w:t>カレントディレクトリであることとして、その相対アドレスの</w:t>
      </w:r>
      <w:r w:rsidR="00BA69D4">
        <w:rPr>
          <w:rFonts w:hint="eastAsia"/>
        </w:rPr>
        <w:t>とおり</w:t>
      </w:r>
      <w:r w:rsidRPr="002515CD">
        <w:rPr>
          <w:rFonts w:hint="eastAsia"/>
        </w:rPr>
        <w:t>の場所に保存する。</w:t>
      </w:r>
    </w:p>
    <w:p w14:paraId="34EFA23D" w14:textId="4EB2D709" w:rsidR="00E137F2" w:rsidRPr="002515CD" w:rsidRDefault="00E137F2" w:rsidP="00577AA2">
      <w:pPr>
        <w:pStyle w:val="a3"/>
        <w:ind w:leftChars="0" w:firstLineChars="100" w:firstLine="210"/>
      </w:pPr>
      <w:r w:rsidRPr="00E137F2">
        <w:rPr>
          <w:rFonts w:hint="eastAsia"/>
        </w:rPr>
        <w:t>なお</w:t>
      </w:r>
      <w:r w:rsidR="00743FB4">
        <w:rPr>
          <w:rFonts w:hint="eastAsia"/>
        </w:rPr>
        <w:t>、</w:t>
      </w:r>
      <w:r w:rsidRPr="00E137F2">
        <w:rPr>
          <w:rFonts w:hint="eastAsia"/>
        </w:rPr>
        <w:t>対象ソース</w:t>
      </w:r>
      <w:r w:rsidR="00D32580">
        <w:rPr>
          <w:rFonts w:hint="eastAsia"/>
        </w:rPr>
        <w:t>ファイル</w:t>
      </w:r>
      <w:r w:rsidRPr="00E137F2">
        <w:rPr>
          <w:rFonts w:hint="eastAsia"/>
        </w:rPr>
        <w:t>について</w:t>
      </w:r>
      <w:r w:rsidR="00736844">
        <w:rPr>
          <w:rFonts w:hint="eastAsia"/>
        </w:rPr>
        <w:t>、</w:t>
      </w:r>
      <w:r w:rsidRPr="00E137F2">
        <w:rPr>
          <w:rFonts w:hint="eastAsia"/>
        </w:rPr>
        <w:t>ファイルごとに条件処理表の作成および状態遷移表の作成が行われる</w:t>
      </w:r>
      <w:r>
        <w:rPr>
          <w:rFonts w:hint="eastAsia"/>
        </w:rPr>
        <w:t>。</w:t>
      </w:r>
    </w:p>
    <w:p w14:paraId="3E146B96" w14:textId="367BA32C" w:rsidR="00D22897" w:rsidRDefault="00211965">
      <w:pPr>
        <w:pStyle w:val="a3"/>
        <w:numPr>
          <w:ilvl w:val="0"/>
          <w:numId w:val="21"/>
        </w:numPr>
        <w:ind w:leftChars="0"/>
      </w:pPr>
      <w:r>
        <w:rPr>
          <w:rFonts w:hint="eastAsia"/>
        </w:rPr>
        <w:t>マクロの有効の確認</w:t>
      </w:r>
    </w:p>
    <w:p w14:paraId="2C9B17D9" w14:textId="22CC5EEA" w:rsidR="00C7018D" w:rsidRDefault="00853B7F" w:rsidP="00577AA2">
      <w:pPr>
        <w:pStyle w:val="a3"/>
        <w:ind w:leftChars="0" w:firstLineChars="100" w:firstLine="210"/>
      </w:pPr>
      <w:r w:rsidRPr="002515CD">
        <w:rPr>
          <w:rFonts w:hint="eastAsia"/>
        </w:rPr>
        <w:t>Excel</w:t>
      </w:r>
      <w:r w:rsidR="0074600A">
        <w:t xml:space="preserve"> </w:t>
      </w:r>
      <w:r w:rsidRPr="002515CD">
        <w:rPr>
          <w:rFonts w:hint="eastAsia"/>
        </w:rPr>
        <w:t>ファイル</w:t>
      </w:r>
      <w:r w:rsidRPr="002515CD">
        <w:rPr>
          <w:rFonts w:hint="eastAsia"/>
        </w:rPr>
        <w:t>(RExSTMver</w:t>
      </w:r>
      <w:r w:rsidRPr="00853B7F">
        <w:rPr>
          <w:i/>
        </w:rPr>
        <w:t>X</w:t>
      </w:r>
      <w:r w:rsidR="00835A2D">
        <w:t>.</w:t>
      </w:r>
      <w:r w:rsidRPr="002515CD">
        <w:t>xlsm)</w:t>
      </w:r>
      <w:r w:rsidRPr="002515CD">
        <w:rPr>
          <w:rFonts w:hint="eastAsia"/>
        </w:rPr>
        <w:t>を開く。開いたとき、マクロが有効になっていることを確認する（</w:t>
      </w:r>
      <w:r w:rsidRPr="002515CD">
        <w:rPr>
          <w:rFonts w:hint="eastAsia"/>
        </w:rPr>
        <w:t>2</w:t>
      </w:r>
      <w:r w:rsidR="0074600A">
        <w:t xml:space="preserve"> </w:t>
      </w:r>
      <w:r w:rsidRPr="002515CD">
        <w:rPr>
          <w:rFonts w:hint="eastAsia"/>
        </w:rPr>
        <w:t>度目以降開く場合、マクロを無効にしていなければこの手順をスキップしてよい）</w:t>
      </w:r>
      <w:r w:rsidR="005B7208">
        <w:rPr>
          <w:rFonts w:hint="eastAsia"/>
        </w:rPr>
        <w:t>。</w:t>
      </w:r>
      <w:r w:rsidRPr="002515CD">
        <w:rPr>
          <w:rFonts w:hint="eastAsia"/>
        </w:rPr>
        <w:t>Excel</w:t>
      </w:r>
      <w:r w:rsidR="0074600A">
        <w:t xml:space="preserve"> </w:t>
      </w:r>
      <w:r w:rsidRPr="002515CD">
        <w:rPr>
          <w:rFonts w:hint="eastAsia"/>
        </w:rPr>
        <w:t>の「ファイル」タブ</w:t>
      </w:r>
      <w:r w:rsidRPr="002515CD">
        <w:rPr>
          <w:rFonts w:hint="eastAsia"/>
        </w:rPr>
        <w:t xml:space="preserve">-&gt; </w:t>
      </w:r>
      <w:r w:rsidRPr="002515CD">
        <w:rPr>
          <w:rFonts w:hint="eastAsia"/>
        </w:rPr>
        <w:t>「オプション」タブ</w:t>
      </w:r>
      <w:r w:rsidRPr="002515CD">
        <w:rPr>
          <w:rFonts w:hint="eastAsia"/>
        </w:rPr>
        <w:t xml:space="preserve"> -&gt; </w:t>
      </w:r>
      <w:r w:rsidRPr="002515CD">
        <w:rPr>
          <w:rFonts w:hint="eastAsia"/>
        </w:rPr>
        <w:t>「セキュリティセンター」タブ</w:t>
      </w:r>
      <w:r w:rsidRPr="002515CD">
        <w:rPr>
          <w:rFonts w:hint="eastAsia"/>
        </w:rPr>
        <w:t xml:space="preserve"> -&gt;</w:t>
      </w:r>
      <w:r w:rsidRPr="002515CD">
        <w:t xml:space="preserve"> </w:t>
      </w:r>
      <w:r w:rsidRPr="002515CD">
        <w:t>「セキュリティセンターの設定」ボタン</w:t>
      </w:r>
      <w:r w:rsidRPr="002515CD">
        <w:rPr>
          <w:rFonts w:hint="eastAsia"/>
        </w:rPr>
        <w:t xml:space="preserve"> </w:t>
      </w:r>
      <w:r w:rsidRPr="002515CD">
        <w:rPr>
          <w:rFonts w:hint="eastAsia"/>
        </w:rPr>
        <w:t>と進めていくと、</w:t>
      </w:r>
      <w:r w:rsidR="00B00492">
        <w:fldChar w:fldCharType="begin"/>
      </w:r>
      <w:r w:rsidR="00B00492">
        <w:instrText xml:space="preserve"> </w:instrText>
      </w:r>
      <w:r w:rsidR="00B00492">
        <w:rPr>
          <w:rFonts w:hint="eastAsia"/>
        </w:rPr>
        <w:instrText>REF _Ref510773311 \h</w:instrText>
      </w:r>
      <w:r w:rsidR="00B00492">
        <w:instrText xml:space="preserve"> </w:instrText>
      </w:r>
      <w:r w:rsidR="00B00492">
        <w:fldChar w:fldCharType="separate"/>
      </w:r>
      <w:r w:rsidR="004A1136" w:rsidRPr="002908A0">
        <w:rPr>
          <w:rFonts w:hint="eastAsia"/>
        </w:rPr>
        <w:t>図</w:t>
      </w:r>
      <w:r w:rsidR="004A1136" w:rsidRPr="002908A0">
        <w:t xml:space="preserve"> </w:t>
      </w:r>
      <w:r w:rsidR="004A1136">
        <w:rPr>
          <w:noProof/>
        </w:rPr>
        <w:t>2</w:t>
      </w:r>
      <w:r w:rsidR="00B00492">
        <w:fldChar w:fldCharType="end"/>
      </w:r>
      <w:r w:rsidR="00F74332">
        <w:t xml:space="preserve"> </w:t>
      </w:r>
      <w:r w:rsidRPr="002515CD">
        <w:rPr>
          <w:rFonts w:hint="eastAsia"/>
        </w:rPr>
        <w:t>のウィンドウが表示される</w:t>
      </w:r>
      <w:r>
        <w:rPr>
          <w:rFonts w:hint="eastAsia"/>
        </w:rPr>
        <w:t>。</w:t>
      </w:r>
      <w:r w:rsidR="00F74332">
        <w:fldChar w:fldCharType="begin"/>
      </w:r>
      <w:r w:rsidR="00F74332">
        <w:instrText xml:space="preserve"> </w:instrText>
      </w:r>
      <w:r w:rsidR="00F74332">
        <w:rPr>
          <w:rFonts w:hint="eastAsia"/>
        </w:rPr>
        <w:instrText>REF _Ref510773311 \h</w:instrText>
      </w:r>
      <w:r w:rsidR="00F74332">
        <w:instrText xml:space="preserve">  \* MERGEFORMAT </w:instrText>
      </w:r>
      <w:r w:rsidR="00F74332">
        <w:fldChar w:fldCharType="separate"/>
      </w:r>
      <w:r w:rsidR="004A1136" w:rsidRPr="002908A0">
        <w:rPr>
          <w:rFonts w:hint="eastAsia"/>
        </w:rPr>
        <w:t>図</w:t>
      </w:r>
      <w:r w:rsidR="004A1136" w:rsidRPr="002908A0">
        <w:t xml:space="preserve"> </w:t>
      </w:r>
      <w:r w:rsidR="004A1136">
        <w:rPr>
          <w:noProof/>
        </w:rPr>
        <w:t>2</w:t>
      </w:r>
      <w:r w:rsidR="00F74332">
        <w:fldChar w:fldCharType="end"/>
      </w:r>
      <w:r w:rsidRPr="002515CD">
        <w:t xml:space="preserve"> </w:t>
      </w:r>
      <w:r w:rsidRPr="002515CD">
        <w:rPr>
          <w:rFonts w:hint="eastAsia"/>
        </w:rPr>
        <w:t>の赤枠</w:t>
      </w:r>
      <w:r w:rsidR="0074600A">
        <w:rPr>
          <w:rFonts w:hint="eastAsia"/>
        </w:rPr>
        <w:t xml:space="preserve"> </w:t>
      </w:r>
      <w:r w:rsidRPr="002515CD">
        <w:rPr>
          <w:rFonts w:hint="eastAsia"/>
        </w:rPr>
        <w:t>1</w:t>
      </w:r>
      <w:r w:rsidRPr="002515CD">
        <w:t xml:space="preserve"> </w:t>
      </w:r>
      <w:r w:rsidRPr="002515CD">
        <w:rPr>
          <w:rFonts w:hint="eastAsia"/>
        </w:rPr>
        <w:t>のマクロの設定を</w:t>
      </w:r>
      <w:r w:rsidR="00F51FF2">
        <w:rPr>
          <w:rFonts w:hint="eastAsia"/>
        </w:rPr>
        <w:t>選択</w:t>
      </w:r>
      <w:r w:rsidRPr="002515CD">
        <w:rPr>
          <w:rFonts w:hint="eastAsia"/>
        </w:rPr>
        <w:t>し</w:t>
      </w:r>
      <w:r>
        <w:rPr>
          <w:rFonts w:hint="eastAsia"/>
        </w:rPr>
        <w:t>、</w:t>
      </w:r>
      <w:r w:rsidRPr="002515CD">
        <w:rPr>
          <w:rFonts w:hint="eastAsia"/>
        </w:rPr>
        <w:t>赤枠</w:t>
      </w:r>
      <w:r w:rsidR="0074600A">
        <w:rPr>
          <w:rFonts w:hint="eastAsia"/>
        </w:rPr>
        <w:t xml:space="preserve"> </w:t>
      </w:r>
      <w:r w:rsidRPr="002515CD">
        <w:rPr>
          <w:rFonts w:hint="eastAsia"/>
        </w:rPr>
        <w:t>2</w:t>
      </w:r>
      <w:r w:rsidRPr="002515CD">
        <w:t xml:space="preserve"> </w:t>
      </w:r>
      <w:r w:rsidRPr="002515CD">
        <w:rPr>
          <w:rFonts w:hint="eastAsia"/>
        </w:rPr>
        <w:t>の「すべてのマクロを有効にする」が選択</w:t>
      </w:r>
      <w:r>
        <w:rPr>
          <w:rFonts w:hint="eastAsia"/>
        </w:rPr>
        <w:t>されてい</w:t>
      </w:r>
      <w:r>
        <w:rPr>
          <w:rFonts w:hint="eastAsia"/>
        </w:rPr>
        <w:lastRenderedPageBreak/>
        <w:t>れば、マクロは有効になっている。</w:t>
      </w:r>
    </w:p>
    <w:p w14:paraId="7911314A" w14:textId="77777777" w:rsidR="00C7018D" w:rsidRDefault="00C7018D" w:rsidP="00577AA2">
      <w:pPr>
        <w:pStyle w:val="a3"/>
        <w:ind w:leftChars="0" w:firstLineChars="100" w:firstLine="210"/>
      </w:pPr>
    </w:p>
    <w:p w14:paraId="3D76A467" w14:textId="77777777" w:rsidR="00B431B6" w:rsidRDefault="00C7018D" w:rsidP="00314BD0">
      <w:pPr>
        <w:keepNext/>
        <w:ind w:left="420"/>
        <w:jc w:val="center"/>
      </w:pPr>
      <w:r>
        <w:rPr>
          <w:noProof/>
        </w:rPr>
        <w:drawing>
          <wp:inline distT="0" distB="0" distL="0" distR="0" wp14:anchorId="4BFC6E80" wp14:editId="2E281079">
            <wp:extent cx="5913120" cy="4279904"/>
            <wp:effectExtent l="0" t="0" r="0" b="635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21231" cy="4285775"/>
                    </a:xfrm>
                    <a:prstGeom prst="rect">
                      <a:avLst/>
                    </a:prstGeom>
                    <a:noFill/>
                    <a:ln>
                      <a:noFill/>
                    </a:ln>
                  </pic:spPr>
                </pic:pic>
              </a:graphicData>
            </a:graphic>
          </wp:inline>
        </w:drawing>
      </w:r>
    </w:p>
    <w:p w14:paraId="262917FF" w14:textId="3FB2DF51" w:rsidR="00853B7F" w:rsidRPr="002908A0" w:rsidRDefault="00B431B6" w:rsidP="00314BD0">
      <w:pPr>
        <w:jc w:val="center"/>
      </w:pPr>
      <w:bookmarkStart w:id="14" w:name="_Ref510773311"/>
      <w:r w:rsidRPr="002908A0">
        <w:rPr>
          <w:rFonts w:hint="eastAsia"/>
        </w:rPr>
        <w:t>図</w:t>
      </w:r>
      <w:r w:rsidRPr="002908A0">
        <w:t xml:space="preserve"> </w:t>
      </w:r>
      <w:r w:rsidRPr="004B4262">
        <w:fldChar w:fldCharType="begin"/>
      </w:r>
      <w:r w:rsidRPr="002908A0">
        <w:instrText xml:space="preserve"> SEQ </w:instrText>
      </w:r>
      <w:r w:rsidRPr="002908A0">
        <w:rPr>
          <w:rFonts w:hint="eastAsia"/>
        </w:rPr>
        <w:instrText>図</w:instrText>
      </w:r>
      <w:r w:rsidRPr="002908A0">
        <w:instrText xml:space="preserve"> \* ARABIC </w:instrText>
      </w:r>
      <w:r w:rsidRPr="004B4262">
        <w:fldChar w:fldCharType="separate"/>
      </w:r>
      <w:r w:rsidR="004A1136">
        <w:rPr>
          <w:noProof/>
        </w:rPr>
        <w:t>2</w:t>
      </w:r>
      <w:r w:rsidRPr="004B4262">
        <w:fldChar w:fldCharType="end"/>
      </w:r>
      <w:bookmarkEnd w:id="14"/>
      <w:r w:rsidRPr="002908A0">
        <w:t xml:space="preserve"> </w:t>
      </w:r>
      <w:r w:rsidRPr="002908A0">
        <w:rPr>
          <w:rFonts w:hint="eastAsia"/>
        </w:rPr>
        <w:t>マクロが有効になっていることの確認</w:t>
      </w:r>
    </w:p>
    <w:p w14:paraId="40360458" w14:textId="77777777" w:rsidR="00853B7F" w:rsidRPr="00853B7F" w:rsidRDefault="00853B7F" w:rsidP="00577AA2"/>
    <w:p w14:paraId="73518500" w14:textId="33EE4311" w:rsidR="00853B7F" w:rsidRDefault="00853B7F" w:rsidP="00833E73">
      <w:pPr>
        <w:pStyle w:val="2"/>
      </w:pPr>
      <w:bookmarkStart w:id="15" w:name="_Toc510050413"/>
      <w:bookmarkStart w:id="16" w:name="_Ref510624699"/>
      <w:bookmarkStart w:id="17" w:name="_Ref516651028"/>
      <w:bookmarkStart w:id="18" w:name="_Toc12624767"/>
      <w:r>
        <w:rPr>
          <w:rFonts w:hint="eastAsia"/>
        </w:rPr>
        <w:t>条件処理表の作成</w:t>
      </w:r>
      <w:bookmarkEnd w:id="15"/>
      <w:bookmarkEnd w:id="16"/>
      <w:bookmarkEnd w:id="17"/>
      <w:bookmarkEnd w:id="18"/>
    </w:p>
    <w:p w14:paraId="276A9FEA" w14:textId="4B05E01F" w:rsidR="00823FD7" w:rsidRPr="00823FD7" w:rsidRDefault="00797510" w:rsidP="00823FD7">
      <w:pPr>
        <w:ind w:leftChars="200" w:left="420"/>
      </w:pPr>
      <w:r>
        <w:rPr>
          <w:rFonts w:hint="eastAsia"/>
        </w:rPr>
        <w:t>事前準備が終わったら</w:t>
      </w:r>
      <w:r w:rsidR="0074600A">
        <w:rPr>
          <w:rFonts w:hint="eastAsia"/>
        </w:rPr>
        <w:t>、</w:t>
      </w:r>
      <w:r>
        <w:rPr>
          <w:rFonts w:hint="eastAsia"/>
        </w:rPr>
        <w:t>条件処理表を作成する。</w:t>
      </w:r>
    </w:p>
    <w:p w14:paraId="2E30C74A" w14:textId="77777777" w:rsidR="0070187E" w:rsidRDefault="005C4452" w:rsidP="00853B7F">
      <w:pPr>
        <w:pStyle w:val="a3"/>
        <w:numPr>
          <w:ilvl w:val="0"/>
          <w:numId w:val="24"/>
        </w:numPr>
        <w:ind w:leftChars="0"/>
      </w:pPr>
      <w:bookmarkStart w:id="19" w:name="_Ref510625899"/>
      <w:r>
        <w:rPr>
          <w:rFonts w:hint="eastAsia"/>
        </w:rPr>
        <w:t>条件処理</w:t>
      </w:r>
      <w:r w:rsidR="0070187E">
        <w:rPr>
          <w:rFonts w:hint="eastAsia"/>
        </w:rPr>
        <w:t>表を作成開始する</w:t>
      </w:r>
      <w:bookmarkEnd w:id="19"/>
    </w:p>
    <w:p w14:paraId="6E0CA136" w14:textId="0F4DB7A6" w:rsidR="006A4C71" w:rsidRDefault="00853B7F" w:rsidP="00314BD0">
      <w:pPr>
        <w:pStyle w:val="a3"/>
        <w:ind w:leftChars="0" w:firstLineChars="100" w:firstLine="210"/>
      </w:pPr>
      <w:r w:rsidRPr="002515CD">
        <w:rPr>
          <w:rFonts w:hint="eastAsia"/>
        </w:rPr>
        <w:t>Excel</w:t>
      </w:r>
      <w:r w:rsidRPr="002515CD">
        <w:rPr>
          <w:rFonts w:hint="eastAsia"/>
        </w:rPr>
        <w:t>上部のリボンから「</w:t>
      </w:r>
      <w:proofErr w:type="spellStart"/>
      <w:r w:rsidRPr="002515CD">
        <w:rPr>
          <w:rFonts w:hint="eastAsia"/>
        </w:rPr>
        <w:t>RExSTM</w:t>
      </w:r>
      <w:proofErr w:type="spellEnd"/>
      <w:r w:rsidRPr="002515CD">
        <w:rPr>
          <w:rFonts w:hint="eastAsia"/>
        </w:rPr>
        <w:t>」を選択し</w:t>
      </w:r>
      <w:r w:rsidR="00F77683">
        <w:rPr>
          <w:rFonts w:hint="eastAsia"/>
        </w:rPr>
        <w:t>（</w:t>
      </w:r>
      <w:r w:rsidR="005C19FD">
        <w:fldChar w:fldCharType="begin"/>
      </w:r>
      <w:r w:rsidR="005C19FD">
        <w:instrText xml:space="preserve"> </w:instrText>
      </w:r>
      <w:r w:rsidR="005C19FD">
        <w:rPr>
          <w:rFonts w:hint="eastAsia"/>
        </w:rPr>
        <w:instrText>REF _Ref510773429 \h</w:instrText>
      </w:r>
      <w:r w:rsidR="005C19FD">
        <w:instrText xml:space="preserve"> </w:instrText>
      </w:r>
      <w:r w:rsidR="005C19FD">
        <w:fldChar w:fldCharType="separate"/>
      </w:r>
      <w:r w:rsidR="004A1136" w:rsidRPr="002908A0">
        <w:rPr>
          <w:rFonts w:hint="eastAsia"/>
        </w:rPr>
        <w:t>図</w:t>
      </w:r>
      <w:r w:rsidR="004A1136" w:rsidRPr="002908A0">
        <w:t xml:space="preserve"> </w:t>
      </w:r>
      <w:r w:rsidR="004A1136">
        <w:rPr>
          <w:noProof/>
        </w:rPr>
        <w:t>3</w:t>
      </w:r>
      <w:r w:rsidR="005C19FD">
        <w:fldChar w:fldCharType="end"/>
      </w:r>
      <w:r w:rsidR="001720A2">
        <w:t xml:space="preserve"> </w:t>
      </w:r>
      <w:r w:rsidR="00F77683">
        <w:rPr>
          <w:rFonts w:hint="eastAsia"/>
        </w:rPr>
        <w:t>赤枠</w:t>
      </w:r>
      <w:r w:rsidR="005A75DD">
        <w:rPr>
          <w:rFonts w:hint="eastAsia"/>
        </w:rPr>
        <w:t xml:space="preserve"> </w:t>
      </w:r>
      <w:r w:rsidR="00F77683">
        <w:rPr>
          <w:rFonts w:hint="eastAsia"/>
        </w:rPr>
        <w:t>1</w:t>
      </w:r>
      <w:r w:rsidR="00F77683">
        <w:rPr>
          <w:rFonts w:hint="eastAsia"/>
        </w:rPr>
        <w:t>）</w:t>
      </w:r>
      <w:r w:rsidRPr="002515CD">
        <w:rPr>
          <w:rFonts w:hint="eastAsia"/>
        </w:rPr>
        <w:t>、「条件処理表作成」ボタン</w:t>
      </w:r>
      <w:r w:rsidRPr="002515CD">
        <w:rPr>
          <w:rFonts w:hint="eastAsia"/>
        </w:rPr>
        <w:t xml:space="preserve"> (</w:t>
      </w:r>
      <w:r w:rsidR="005C19FD">
        <w:fldChar w:fldCharType="begin"/>
      </w:r>
      <w:r w:rsidR="005C19FD">
        <w:instrText xml:space="preserve"> </w:instrText>
      </w:r>
      <w:r w:rsidR="005C19FD">
        <w:rPr>
          <w:rFonts w:hint="eastAsia"/>
        </w:rPr>
        <w:instrText>REF _Ref510773429 \h</w:instrText>
      </w:r>
      <w:r w:rsidR="005C19FD">
        <w:instrText xml:space="preserve"> </w:instrText>
      </w:r>
      <w:r w:rsidR="005C19FD">
        <w:fldChar w:fldCharType="separate"/>
      </w:r>
      <w:r w:rsidR="004A1136" w:rsidRPr="002908A0">
        <w:rPr>
          <w:rFonts w:hint="eastAsia"/>
        </w:rPr>
        <w:t>図</w:t>
      </w:r>
      <w:r w:rsidR="004A1136" w:rsidRPr="002908A0">
        <w:t xml:space="preserve"> </w:t>
      </w:r>
      <w:r w:rsidR="004A1136">
        <w:rPr>
          <w:noProof/>
        </w:rPr>
        <w:t>3</w:t>
      </w:r>
      <w:r w:rsidR="005C19FD">
        <w:fldChar w:fldCharType="end"/>
      </w:r>
      <w:r w:rsidR="001720A2">
        <w:t xml:space="preserve"> </w:t>
      </w:r>
      <w:r w:rsidRPr="002515CD">
        <w:rPr>
          <w:rFonts w:hint="eastAsia"/>
        </w:rPr>
        <w:t>赤枠</w:t>
      </w:r>
      <w:r w:rsidR="005A75DD">
        <w:rPr>
          <w:rFonts w:hint="eastAsia"/>
        </w:rPr>
        <w:t xml:space="preserve"> </w:t>
      </w:r>
      <w:r w:rsidR="00F77683">
        <w:rPr>
          <w:rFonts w:hint="eastAsia"/>
        </w:rPr>
        <w:t>2</w:t>
      </w:r>
      <w:r w:rsidRPr="002515CD">
        <w:t>)</w:t>
      </w:r>
      <w:r w:rsidRPr="002515CD">
        <w:rPr>
          <w:rFonts w:hint="eastAsia"/>
        </w:rPr>
        <w:t>を</w:t>
      </w:r>
      <w:r w:rsidR="006F04C9">
        <w:rPr>
          <w:rFonts w:hint="eastAsia"/>
        </w:rPr>
        <w:t>選択</w:t>
      </w:r>
      <w:r w:rsidRPr="002515CD">
        <w:rPr>
          <w:rFonts w:hint="eastAsia"/>
        </w:rPr>
        <w:t>すると、ダイアログボックスが開き、</w:t>
      </w:r>
      <w:r w:rsidR="001468EA">
        <w:fldChar w:fldCharType="begin"/>
      </w:r>
      <w:r w:rsidR="001468EA">
        <w:instrText xml:space="preserve"> </w:instrText>
      </w:r>
      <w:r w:rsidR="001468EA">
        <w:rPr>
          <w:rFonts w:hint="eastAsia"/>
        </w:rPr>
        <w:instrText>REF _Ref510773741 \h</w:instrText>
      </w:r>
      <w:r w:rsidR="001468EA">
        <w:instrText xml:space="preserve"> </w:instrText>
      </w:r>
      <w:r w:rsidR="001468EA">
        <w:fldChar w:fldCharType="separate"/>
      </w:r>
      <w:r w:rsidR="004A1136" w:rsidRPr="002908A0">
        <w:rPr>
          <w:rFonts w:hint="eastAsia"/>
        </w:rPr>
        <w:t>図</w:t>
      </w:r>
      <w:r w:rsidR="004A1136" w:rsidRPr="002908A0">
        <w:t xml:space="preserve"> </w:t>
      </w:r>
      <w:r w:rsidR="004A1136">
        <w:rPr>
          <w:noProof/>
        </w:rPr>
        <w:t>4</w:t>
      </w:r>
      <w:r w:rsidR="001468EA">
        <w:fldChar w:fldCharType="end"/>
      </w:r>
      <w:r w:rsidR="00F74332">
        <w:t xml:space="preserve"> </w:t>
      </w:r>
      <w:r w:rsidRPr="002515CD">
        <w:rPr>
          <w:rFonts w:hint="eastAsia"/>
        </w:rPr>
        <w:t>が表示される。</w:t>
      </w:r>
      <w:r w:rsidRPr="002515CD">
        <w:t>以降</w:t>
      </w:r>
      <w:r w:rsidRPr="002515CD">
        <w:rPr>
          <w:rFonts w:hint="eastAsia"/>
        </w:rPr>
        <w:t>、</w:t>
      </w:r>
      <w:proofErr w:type="spellStart"/>
      <w:r w:rsidRPr="002515CD">
        <w:rPr>
          <w:rFonts w:hint="eastAsia"/>
        </w:rPr>
        <w:t>RExSTM</w:t>
      </w:r>
      <w:proofErr w:type="spellEnd"/>
      <w:r w:rsidRPr="002515CD">
        <w:t>/</w:t>
      </w:r>
      <w:proofErr w:type="spellStart"/>
      <w:r w:rsidRPr="002515CD">
        <w:t>TargetPrograms</w:t>
      </w:r>
      <w:proofErr w:type="spellEnd"/>
      <w:r w:rsidR="005A75DD">
        <w:t xml:space="preserve"> </w:t>
      </w:r>
      <w:r w:rsidRPr="002515CD">
        <w:rPr>
          <w:rFonts w:hint="eastAsia"/>
        </w:rPr>
        <w:t>に存在するソース</w:t>
      </w:r>
      <w:r w:rsidR="000F0C3B">
        <w:rPr>
          <w:rFonts w:hint="eastAsia"/>
        </w:rPr>
        <w:t>ファイル</w:t>
      </w:r>
      <w:r w:rsidRPr="002515CD">
        <w:rPr>
          <w:rFonts w:hint="eastAsia"/>
        </w:rPr>
        <w:t>全てに対して一括で処理される。</w:t>
      </w:r>
      <w:r w:rsidR="006D553D">
        <w:rPr>
          <w:rFonts w:hint="eastAsia"/>
        </w:rPr>
        <w:t>また、</w:t>
      </w:r>
      <w:r w:rsidR="006D553D" w:rsidRPr="00A54C93">
        <w:rPr>
          <w:rFonts w:hint="eastAsia"/>
        </w:rPr>
        <w:t>同名のソース</w:t>
      </w:r>
      <w:r w:rsidR="00DA144C">
        <w:rPr>
          <w:rFonts w:hint="eastAsia"/>
        </w:rPr>
        <w:t>ファイル</w:t>
      </w:r>
      <w:r w:rsidR="006D553D" w:rsidRPr="00A54C93">
        <w:rPr>
          <w:rFonts w:hint="eastAsia"/>
        </w:rPr>
        <w:t>を入力</w:t>
      </w:r>
      <w:r w:rsidR="006D553D">
        <w:rPr>
          <w:rFonts w:hint="eastAsia"/>
        </w:rPr>
        <w:t>と</w:t>
      </w:r>
      <w:r w:rsidR="006D553D" w:rsidRPr="00A54C93">
        <w:rPr>
          <w:rFonts w:hint="eastAsia"/>
        </w:rPr>
        <w:t>した場合、古い条件処理表が新しいものに置き換わ</w:t>
      </w:r>
      <w:r w:rsidR="006D553D">
        <w:rPr>
          <w:rFonts w:hint="eastAsia"/>
        </w:rPr>
        <w:t>る</w:t>
      </w:r>
      <w:r w:rsidR="006D553D" w:rsidRPr="00A54C93">
        <w:rPr>
          <w:rFonts w:hint="eastAsia"/>
        </w:rPr>
        <w:t>。</w:t>
      </w:r>
    </w:p>
    <w:p w14:paraId="3C67C05E" w14:textId="02C0ABB9" w:rsidR="00590E89" w:rsidRDefault="00590E89">
      <w:pPr>
        <w:widowControl/>
        <w:jc w:val="left"/>
      </w:pPr>
      <w:r>
        <w:br w:type="page"/>
      </w:r>
    </w:p>
    <w:p w14:paraId="348878CD" w14:textId="77777777" w:rsidR="006A4C71" w:rsidRPr="006A4C71" w:rsidRDefault="006A4C71" w:rsidP="00853B7F">
      <w:pPr>
        <w:ind w:left="420"/>
      </w:pPr>
    </w:p>
    <w:p w14:paraId="684A1138" w14:textId="77777777" w:rsidR="00DD3F6C" w:rsidRDefault="00F77683" w:rsidP="00314BD0">
      <w:pPr>
        <w:keepNext/>
        <w:ind w:left="420"/>
        <w:jc w:val="center"/>
      </w:pPr>
      <w:r>
        <w:rPr>
          <w:noProof/>
        </w:rPr>
        <w:drawing>
          <wp:inline distT="0" distB="0" distL="0" distR="0" wp14:anchorId="197EBC8C" wp14:editId="57D5FF49">
            <wp:extent cx="5654040" cy="1485900"/>
            <wp:effectExtent l="0" t="0" r="3810" b="0"/>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7">
                      <a:extLst>
                        <a:ext uri="{28A0092B-C50C-407E-A947-70E740481C1C}">
                          <a14:useLocalDpi xmlns:a14="http://schemas.microsoft.com/office/drawing/2010/main" val="0"/>
                        </a:ext>
                      </a:extLst>
                    </a:blip>
                    <a:srcRect r="8621" b="41088"/>
                    <a:stretch/>
                  </pic:blipFill>
                  <pic:spPr bwMode="auto">
                    <a:xfrm>
                      <a:off x="0" y="0"/>
                      <a:ext cx="5654040" cy="1485900"/>
                    </a:xfrm>
                    <a:prstGeom prst="rect">
                      <a:avLst/>
                    </a:prstGeom>
                    <a:noFill/>
                    <a:ln>
                      <a:noFill/>
                    </a:ln>
                    <a:extLst>
                      <a:ext uri="{53640926-AAD7-44D8-BBD7-CCE9431645EC}">
                        <a14:shadowObscured xmlns:a14="http://schemas.microsoft.com/office/drawing/2010/main"/>
                      </a:ext>
                    </a:extLst>
                  </pic:spPr>
                </pic:pic>
              </a:graphicData>
            </a:graphic>
          </wp:inline>
        </w:drawing>
      </w:r>
    </w:p>
    <w:p w14:paraId="71B7E4E5" w14:textId="43BC9367" w:rsidR="00853B7F" w:rsidRPr="002908A0" w:rsidRDefault="00DD3F6C">
      <w:pPr>
        <w:jc w:val="center"/>
      </w:pPr>
      <w:bookmarkStart w:id="20" w:name="_Ref510773429"/>
      <w:r w:rsidRPr="002908A0">
        <w:rPr>
          <w:rFonts w:hint="eastAsia"/>
        </w:rPr>
        <w:t>図</w:t>
      </w:r>
      <w:r w:rsidRPr="002908A0">
        <w:t xml:space="preserve"> </w:t>
      </w:r>
      <w:r w:rsidRPr="004B4262">
        <w:fldChar w:fldCharType="begin"/>
      </w:r>
      <w:r w:rsidRPr="002908A0">
        <w:instrText xml:space="preserve"> SEQ </w:instrText>
      </w:r>
      <w:r w:rsidRPr="002908A0">
        <w:rPr>
          <w:rFonts w:hint="eastAsia"/>
        </w:rPr>
        <w:instrText>図</w:instrText>
      </w:r>
      <w:r w:rsidRPr="002908A0">
        <w:instrText xml:space="preserve"> \* ARABIC </w:instrText>
      </w:r>
      <w:r w:rsidRPr="004B4262">
        <w:fldChar w:fldCharType="separate"/>
      </w:r>
      <w:r w:rsidR="004A1136">
        <w:rPr>
          <w:noProof/>
        </w:rPr>
        <w:t>3</w:t>
      </w:r>
      <w:r w:rsidRPr="004B4262">
        <w:fldChar w:fldCharType="end"/>
      </w:r>
      <w:bookmarkEnd w:id="20"/>
      <w:r w:rsidRPr="002908A0">
        <w:t xml:space="preserve"> </w:t>
      </w:r>
      <w:r w:rsidRPr="002908A0">
        <w:rPr>
          <w:rFonts w:ascii="ＭＳ 明朝" w:hAnsi="ＭＳ 明朝" w:hint="eastAsia"/>
        </w:rPr>
        <w:t>「条件処理表作成」ボタン</w:t>
      </w:r>
    </w:p>
    <w:p w14:paraId="36D52911" w14:textId="77777777" w:rsidR="00853B7F" w:rsidRDefault="00853B7F" w:rsidP="00853B7F">
      <w:pPr>
        <w:ind w:left="420"/>
        <w:jc w:val="center"/>
      </w:pPr>
    </w:p>
    <w:p w14:paraId="25394035" w14:textId="77777777" w:rsidR="00AD0F7F" w:rsidRDefault="008D44C1" w:rsidP="00314BD0">
      <w:pPr>
        <w:keepNext/>
        <w:ind w:left="420"/>
        <w:jc w:val="center"/>
      </w:pPr>
      <w:r>
        <w:rPr>
          <w:rFonts w:ascii="ＭＳ 明朝" w:hAnsi="ＭＳ 明朝" w:hint="eastAsia"/>
          <w:noProof/>
        </w:rPr>
        <w:drawing>
          <wp:inline distT="0" distB="0" distL="0" distR="0" wp14:anchorId="1D0E0197" wp14:editId="3D5FB36E">
            <wp:extent cx="2886075" cy="1238250"/>
            <wp:effectExtent l="0" t="0" r="9525"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86075" cy="1238250"/>
                    </a:xfrm>
                    <a:prstGeom prst="rect">
                      <a:avLst/>
                    </a:prstGeom>
                    <a:noFill/>
                    <a:ln>
                      <a:noFill/>
                    </a:ln>
                  </pic:spPr>
                </pic:pic>
              </a:graphicData>
            </a:graphic>
          </wp:inline>
        </w:drawing>
      </w:r>
    </w:p>
    <w:p w14:paraId="2A953F07" w14:textId="3AD10738" w:rsidR="008D44C1" w:rsidRDefault="00AD0F7F" w:rsidP="008D44C1">
      <w:pPr>
        <w:jc w:val="center"/>
      </w:pPr>
      <w:bookmarkStart w:id="21" w:name="_Ref510773741"/>
      <w:r w:rsidRPr="002908A0">
        <w:rPr>
          <w:rFonts w:hint="eastAsia"/>
        </w:rPr>
        <w:t>図</w:t>
      </w:r>
      <w:r w:rsidRPr="002908A0">
        <w:t xml:space="preserve"> </w:t>
      </w:r>
      <w:r w:rsidRPr="004B4262">
        <w:fldChar w:fldCharType="begin"/>
      </w:r>
      <w:r w:rsidRPr="002908A0">
        <w:instrText xml:space="preserve"> SEQ </w:instrText>
      </w:r>
      <w:r w:rsidRPr="002908A0">
        <w:rPr>
          <w:rFonts w:hint="eastAsia"/>
        </w:rPr>
        <w:instrText>図</w:instrText>
      </w:r>
      <w:r w:rsidRPr="002908A0">
        <w:instrText xml:space="preserve"> \* ARABIC </w:instrText>
      </w:r>
      <w:r w:rsidRPr="004B4262">
        <w:fldChar w:fldCharType="separate"/>
      </w:r>
      <w:r w:rsidR="004A1136">
        <w:rPr>
          <w:noProof/>
        </w:rPr>
        <w:t>4</w:t>
      </w:r>
      <w:r w:rsidRPr="004B4262">
        <w:fldChar w:fldCharType="end"/>
      </w:r>
      <w:bookmarkEnd w:id="21"/>
      <w:r w:rsidRPr="002908A0">
        <w:t xml:space="preserve"> </w:t>
      </w:r>
      <w:r w:rsidRPr="002908A0">
        <w:rPr>
          <w:rFonts w:hint="eastAsia"/>
        </w:rPr>
        <w:t>ヘッダファイルのインクルード</w:t>
      </w:r>
      <w:r w:rsidR="00FC658F">
        <w:rPr>
          <w:rFonts w:hint="eastAsia"/>
        </w:rPr>
        <w:t>の確認</w:t>
      </w:r>
    </w:p>
    <w:p w14:paraId="3FFF135A" w14:textId="64DB50D3" w:rsidR="00830D48" w:rsidRPr="003528CF" w:rsidRDefault="00830D48" w:rsidP="008D44C1">
      <w:pPr>
        <w:jc w:val="center"/>
        <w:rPr>
          <w:rFonts w:ascii="ＭＳ 明朝" w:hAnsi="ＭＳ 明朝"/>
        </w:rPr>
      </w:pPr>
    </w:p>
    <w:p w14:paraId="1486CF07" w14:textId="77777777" w:rsidR="006A6057" w:rsidRDefault="006A6057" w:rsidP="008D44C1">
      <w:pPr>
        <w:pStyle w:val="a3"/>
        <w:numPr>
          <w:ilvl w:val="0"/>
          <w:numId w:val="24"/>
        </w:numPr>
        <w:ind w:leftChars="0"/>
      </w:pPr>
      <w:bookmarkStart w:id="22" w:name="_Ref510624719"/>
      <w:r>
        <w:rPr>
          <w:rFonts w:hint="eastAsia"/>
        </w:rPr>
        <w:t>インクルードファイルの決定</w:t>
      </w:r>
      <w:bookmarkEnd w:id="22"/>
    </w:p>
    <w:p w14:paraId="1D683883" w14:textId="33738E15" w:rsidR="008D44C1" w:rsidRPr="002515CD" w:rsidRDefault="001468EA" w:rsidP="00577AA2">
      <w:pPr>
        <w:pStyle w:val="a3"/>
        <w:ind w:leftChars="0" w:firstLineChars="100" w:firstLine="210"/>
      </w:pPr>
      <w:r>
        <w:fldChar w:fldCharType="begin"/>
      </w:r>
      <w:r>
        <w:instrText xml:space="preserve"> </w:instrText>
      </w:r>
      <w:r>
        <w:rPr>
          <w:rFonts w:hint="eastAsia"/>
        </w:rPr>
        <w:instrText>REF _Ref510773741 \h</w:instrText>
      </w:r>
      <w:r>
        <w:instrText xml:space="preserve"> </w:instrText>
      </w:r>
      <w:r>
        <w:fldChar w:fldCharType="separate"/>
      </w:r>
      <w:r w:rsidR="004A1136" w:rsidRPr="002908A0">
        <w:rPr>
          <w:rFonts w:hint="eastAsia"/>
        </w:rPr>
        <w:t>図</w:t>
      </w:r>
      <w:r w:rsidR="004A1136" w:rsidRPr="002908A0">
        <w:t xml:space="preserve"> </w:t>
      </w:r>
      <w:r w:rsidR="004A1136">
        <w:rPr>
          <w:noProof/>
        </w:rPr>
        <w:t>4</w:t>
      </w:r>
      <w:r>
        <w:fldChar w:fldCharType="end"/>
      </w:r>
      <w:r w:rsidR="00F74332">
        <w:t xml:space="preserve"> </w:t>
      </w:r>
      <w:r w:rsidR="001810C6">
        <w:rPr>
          <w:rFonts w:hint="eastAsia"/>
        </w:rPr>
        <w:t>で</w:t>
      </w:r>
      <w:r w:rsidR="008D44C1" w:rsidRPr="002515CD">
        <w:rPr>
          <w:rFonts w:hint="eastAsia"/>
        </w:rPr>
        <w:t>プリプロセッサ命令</w:t>
      </w:r>
      <w:r w:rsidR="008D44C1" w:rsidRPr="002515CD">
        <w:rPr>
          <w:rFonts w:hint="eastAsia"/>
        </w:rPr>
        <w:t xml:space="preserve"> #include </w:t>
      </w:r>
      <w:r w:rsidR="008D44C1" w:rsidRPr="002515CD">
        <w:rPr>
          <w:rFonts w:hint="eastAsia"/>
        </w:rPr>
        <w:t>文を完全に無視して解析するならば「はい</w:t>
      </w:r>
      <w:r w:rsidR="008D44C1" w:rsidRPr="002515CD">
        <w:rPr>
          <w:rFonts w:hint="eastAsia"/>
        </w:rPr>
        <w:t>(Y)</w:t>
      </w:r>
      <w:r w:rsidR="008D44C1" w:rsidRPr="002515CD">
        <w:rPr>
          <w:rFonts w:hint="eastAsia"/>
        </w:rPr>
        <w:t>」を、</w:t>
      </w:r>
      <w:r w:rsidR="008D44C1" w:rsidRPr="002515CD">
        <w:rPr>
          <w:rFonts w:hint="eastAsia"/>
        </w:rPr>
        <w:t>#include</w:t>
      </w:r>
      <w:r w:rsidR="005A75DD">
        <w:t xml:space="preserve"> </w:t>
      </w:r>
      <w:r w:rsidR="008D44C1" w:rsidRPr="002515CD">
        <w:rPr>
          <w:rFonts w:hint="eastAsia"/>
        </w:rPr>
        <w:t>文を一部使用する場合は「いいえ</w:t>
      </w:r>
      <w:r w:rsidR="008D44C1" w:rsidRPr="002515CD">
        <w:rPr>
          <w:rFonts w:hint="eastAsia"/>
        </w:rPr>
        <w:t>(N)</w:t>
      </w:r>
      <w:r w:rsidR="008D44C1" w:rsidRPr="002515CD">
        <w:rPr>
          <w:rFonts w:hint="eastAsia"/>
        </w:rPr>
        <w:t>」を</w:t>
      </w:r>
      <w:r w:rsidR="008B3D2D">
        <w:rPr>
          <w:rFonts w:hint="eastAsia"/>
        </w:rPr>
        <w:t>選択する</w:t>
      </w:r>
      <w:r w:rsidR="008D44C1" w:rsidRPr="002515CD">
        <w:rPr>
          <w:rFonts w:hint="eastAsia"/>
        </w:rPr>
        <w:t>。</w:t>
      </w:r>
    </w:p>
    <w:p w14:paraId="0016AB9E" w14:textId="26DCBA47" w:rsidR="00BE743B" w:rsidRDefault="00BE743B" w:rsidP="00BE743B">
      <w:pPr>
        <w:pStyle w:val="a3"/>
        <w:ind w:leftChars="0" w:firstLineChars="100" w:firstLine="210"/>
      </w:pPr>
      <w:r w:rsidRPr="002515CD">
        <w:rPr>
          <w:rFonts w:hint="eastAsia"/>
        </w:rPr>
        <w:t>「はい」、「いいえ」をそれぞれ選択した場合にソース</w:t>
      </w:r>
      <w:r w:rsidR="0021718E">
        <w:rPr>
          <w:rFonts w:hint="eastAsia"/>
        </w:rPr>
        <w:t>ファイル</w:t>
      </w:r>
      <w:r w:rsidRPr="002515CD">
        <w:rPr>
          <w:rFonts w:hint="eastAsia"/>
        </w:rPr>
        <w:t>から削除される</w:t>
      </w:r>
      <w:r w:rsidRPr="002515CD">
        <w:rPr>
          <w:rFonts w:hint="eastAsia"/>
        </w:rPr>
        <w:t xml:space="preserve"> #include</w:t>
      </w:r>
      <w:r w:rsidR="005A75DD">
        <w:t xml:space="preserve"> </w:t>
      </w:r>
      <w:r w:rsidRPr="002515CD">
        <w:rPr>
          <w:rFonts w:hint="eastAsia"/>
        </w:rPr>
        <w:t>文とマクロ展開される</w:t>
      </w:r>
      <w:r w:rsidRPr="002515CD">
        <w:rPr>
          <w:rFonts w:hint="eastAsia"/>
        </w:rPr>
        <w:t xml:space="preserve"> #include</w:t>
      </w:r>
      <w:r w:rsidR="005A75DD">
        <w:t xml:space="preserve"> </w:t>
      </w:r>
      <w:r w:rsidRPr="002515CD">
        <w:rPr>
          <w:rFonts w:hint="eastAsia"/>
        </w:rPr>
        <w:t>文をまとめたものが</w:t>
      </w:r>
      <w:r w:rsidR="00C5653D">
        <w:fldChar w:fldCharType="begin"/>
      </w:r>
      <w:r w:rsidR="00C5653D">
        <w:instrText xml:space="preserve"> </w:instrText>
      </w:r>
      <w:r w:rsidR="00C5653D">
        <w:rPr>
          <w:rFonts w:hint="eastAsia"/>
        </w:rPr>
        <w:instrText>REF _Ref510773878 \h</w:instrText>
      </w:r>
      <w:r w:rsidR="00C5653D">
        <w:instrText xml:space="preserve"> </w:instrText>
      </w:r>
      <w:r w:rsidR="00C5653D">
        <w:fldChar w:fldCharType="separate"/>
      </w:r>
      <w:r w:rsidR="004A1136" w:rsidRPr="00A11664">
        <w:rPr>
          <w:rFonts w:hint="eastAsia"/>
        </w:rPr>
        <w:t>表</w:t>
      </w:r>
      <w:r w:rsidR="004A1136" w:rsidRPr="00A11664">
        <w:t xml:space="preserve"> </w:t>
      </w:r>
      <w:r w:rsidR="004A1136">
        <w:rPr>
          <w:noProof/>
        </w:rPr>
        <w:t>1</w:t>
      </w:r>
      <w:r w:rsidR="00C5653D">
        <w:fldChar w:fldCharType="end"/>
      </w:r>
      <w:r w:rsidR="005A75DD">
        <w:t xml:space="preserve"> </w:t>
      </w:r>
      <w:r w:rsidRPr="002515CD">
        <w:rPr>
          <w:rFonts w:hint="eastAsia"/>
        </w:rPr>
        <w:t>である。</w:t>
      </w:r>
    </w:p>
    <w:p w14:paraId="471D9319" w14:textId="0ECED0F4" w:rsidR="00E4103E" w:rsidRPr="002515CD" w:rsidRDefault="00E4103E" w:rsidP="00314BD0"/>
    <w:p w14:paraId="4C337112" w14:textId="24A01AC5" w:rsidR="00E4103E" w:rsidRPr="00314BD0" w:rsidRDefault="00E4103E" w:rsidP="00314BD0">
      <w:pPr>
        <w:jc w:val="center"/>
        <w:rPr>
          <w:b/>
          <w:bCs/>
        </w:rPr>
      </w:pPr>
      <w:bookmarkStart w:id="23" w:name="_Ref510773878"/>
      <w:r w:rsidRPr="00A11664">
        <w:rPr>
          <w:rFonts w:hint="eastAsia"/>
        </w:rPr>
        <w:t>表</w:t>
      </w:r>
      <w:r w:rsidRPr="00A11664">
        <w:t xml:space="preserve"> </w:t>
      </w:r>
      <w:r w:rsidRPr="004B4262">
        <w:fldChar w:fldCharType="begin"/>
      </w:r>
      <w:r w:rsidRPr="00A11664">
        <w:instrText xml:space="preserve"> SEQ </w:instrText>
      </w:r>
      <w:r w:rsidRPr="00A11664">
        <w:rPr>
          <w:rFonts w:hint="eastAsia"/>
        </w:rPr>
        <w:instrText>表</w:instrText>
      </w:r>
      <w:r w:rsidRPr="00A11664">
        <w:instrText xml:space="preserve"> \* ARABIC </w:instrText>
      </w:r>
      <w:r w:rsidRPr="004B4262">
        <w:fldChar w:fldCharType="separate"/>
      </w:r>
      <w:r w:rsidR="004A1136">
        <w:rPr>
          <w:noProof/>
        </w:rPr>
        <w:t>1</w:t>
      </w:r>
      <w:r w:rsidRPr="004B4262">
        <w:fldChar w:fldCharType="end"/>
      </w:r>
      <w:bookmarkEnd w:id="23"/>
      <w:r w:rsidR="00C5653D" w:rsidRPr="00A11664">
        <w:rPr>
          <w:rFonts w:hint="eastAsia"/>
        </w:rPr>
        <w:t xml:space="preserve"> </w:t>
      </w:r>
      <w:r w:rsidR="009B5D63" w:rsidRPr="00A11664">
        <w:rPr>
          <w:rFonts w:hint="eastAsia"/>
        </w:rPr>
        <w:t>解析されるヘッダファイルについて</w:t>
      </w:r>
    </w:p>
    <w:tbl>
      <w:tblPr>
        <w:tblStyle w:val="aa"/>
        <w:tblW w:w="0" w:type="auto"/>
        <w:tblInd w:w="562" w:type="dxa"/>
        <w:tblLook w:val="04A0" w:firstRow="1" w:lastRow="0" w:firstColumn="1" w:lastColumn="0" w:noHBand="0" w:noVBand="1"/>
      </w:tblPr>
      <w:tblGrid>
        <w:gridCol w:w="3261"/>
        <w:gridCol w:w="2667"/>
        <w:gridCol w:w="3246"/>
      </w:tblGrid>
      <w:tr w:rsidR="006D2A9C" w14:paraId="0813F18A" w14:textId="77777777" w:rsidTr="00577AA2">
        <w:trPr>
          <w:trHeight w:val="265"/>
        </w:trPr>
        <w:tc>
          <w:tcPr>
            <w:tcW w:w="3261" w:type="dxa"/>
            <w:shd w:val="clear" w:color="auto" w:fill="DEEAF6" w:themeFill="accent1" w:themeFillTint="33"/>
          </w:tcPr>
          <w:p w14:paraId="0F733897" w14:textId="77777777" w:rsidR="006D2A9C" w:rsidRDefault="006D2A9C" w:rsidP="00577AA2">
            <w:r>
              <w:rPr>
                <w:rFonts w:hint="eastAsia"/>
              </w:rPr>
              <w:t>選択</w:t>
            </w:r>
          </w:p>
        </w:tc>
        <w:tc>
          <w:tcPr>
            <w:tcW w:w="2667" w:type="dxa"/>
            <w:shd w:val="clear" w:color="auto" w:fill="DEEAF6" w:themeFill="accent1" w:themeFillTint="33"/>
          </w:tcPr>
          <w:p w14:paraId="524EB28D" w14:textId="77777777" w:rsidR="006D2A9C" w:rsidRDefault="006D2A9C" w:rsidP="00577AA2">
            <w:r>
              <w:rPr>
                <w:rFonts w:hint="eastAsia"/>
              </w:rPr>
              <w:t>「はい」</w:t>
            </w:r>
          </w:p>
        </w:tc>
        <w:tc>
          <w:tcPr>
            <w:tcW w:w="3246" w:type="dxa"/>
            <w:shd w:val="clear" w:color="auto" w:fill="DEEAF6" w:themeFill="accent1" w:themeFillTint="33"/>
          </w:tcPr>
          <w:p w14:paraId="30249FD1" w14:textId="77777777" w:rsidR="006D2A9C" w:rsidRDefault="006D2A9C" w:rsidP="00577AA2">
            <w:r>
              <w:rPr>
                <w:rFonts w:hint="eastAsia"/>
              </w:rPr>
              <w:t>「いいえ」</w:t>
            </w:r>
          </w:p>
        </w:tc>
      </w:tr>
      <w:tr w:rsidR="006D2A9C" w14:paraId="014F832B" w14:textId="77777777" w:rsidTr="00577AA2">
        <w:trPr>
          <w:trHeight w:val="171"/>
        </w:trPr>
        <w:tc>
          <w:tcPr>
            <w:tcW w:w="3261" w:type="dxa"/>
            <w:shd w:val="clear" w:color="auto" w:fill="FFFF99"/>
            <w:vAlign w:val="center"/>
          </w:tcPr>
          <w:p w14:paraId="00260218" w14:textId="77777777" w:rsidR="006D2A9C" w:rsidRPr="002515CD" w:rsidRDefault="006D2A9C" w:rsidP="00577AA2">
            <w:r w:rsidRPr="002515CD">
              <w:rPr>
                <w:rFonts w:hint="eastAsia"/>
              </w:rPr>
              <w:t>ソースコードから削除される</w:t>
            </w:r>
          </w:p>
          <w:p w14:paraId="4D2B06B8" w14:textId="1BD52D4C" w:rsidR="006D2A9C" w:rsidRPr="002515CD" w:rsidRDefault="006D2A9C" w:rsidP="00577AA2">
            <w:r w:rsidRPr="002515CD">
              <w:rPr>
                <w:rFonts w:hint="eastAsia"/>
              </w:rPr>
              <w:t>#include</w:t>
            </w:r>
            <w:r w:rsidR="006E21BA">
              <w:t xml:space="preserve"> </w:t>
            </w:r>
            <w:r w:rsidRPr="002515CD">
              <w:rPr>
                <w:rFonts w:hint="eastAsia"/>
              </w:rPr>
              <w:t>文</w:t>
            </w:r>
          </w:p>
        </w:tc>
        <w:tc>
          <w:tcPr>
            <w:tcW w:w="2667" w:type="dxa"/>
            <w:vAlign w:val="center"/>
          </w:tcPr>
          <w:p w14:paraId="06AD9CF0" w14:textId="77777777" w:rsidR="006D2A9C" w:rsidRDefault="006D2A9C" w:rsidP="00577AA2">
            <w:r>
              <w:rPr>
                <w:rFonts w:hint="eastAsia"/>
              </w:rPr>
              <w:t>すべて</w:t>
            </w:r>
          </w:p>
        </w:tc>
        <w:tc>
          <w:tcPr>
            <w:tcW w:w="3246" w:type="dxa"/>
            <w:vAlign w:val="center"/>
          </w:tcPr>
          <w:p w14:paraId="4D6A47C1" w14:textId="6E93715E" w:rsidR="006D2A9C" w:rsidRDefault="006D2A9C" w:rsidP="00577AA2">
            <w:r>
              <w:t>no_included_files.txt</w:t>
            </w:r>
            <w:r>
              <w:rPr>
                <w:rFonts w:hint="eastAsia"/>
              </w:rPr>
              <w:t>と</w:t>
            </w:r>
            <w:r>
              <w:rPr>
                <w:rFonts w:hint="eastAsia"/>
              </w:rPr>
              <w:t xml:space="preserve"> </w:t>
            </w:r>
            <w:r>
              <w:t xml:space="preserve">std.txt </w:t>
            </w:r>
            <w:r>
              <w:rPr>
                <w:rFonts w:hint="eastAsia"/>
              </w:rPr>
              <w:t>に記述されたもの</w:t>
            </w:r>
          </w:p>
        </w:tc>
      </w:tr>
      <w:tr w:rsidR="006D2A9C" w14:paraId="5AE58961" w14:textId="77777777" w:rsidTr="00577AA2">
        <w:tc>
          <w:tcPr>
            <w:tcW w:w="3261" w:type="dxa"/>
            <w:shd w:val="clear" w:color="auto" w:fill="FFFF99"/>
            <w:vAlign w:val="center"/>
          </w:tcPr>
          <w:p w14:paraId="6267CA1B" w14:textId="77777777" w:rsidR="006D2A9C" w:rsidRPr="002515CD" w:rsidRDefault="006D2A9C" w:rsidP="00577AA2">
            <w:r w:rsidRPr="002515CD">
              <w:rPr>
                <w:rFonts w:hint="eastAsia"/>
              </w:rPr>
              <w:t>マクロ展開される</w:t>
            </w:r>
          </w:p>
          <w:p w14:paraId="42C16492" w14:textId="5C3774BB" w:rsidR="006D2A9C" w:rsidRPr="002515CD" w:rsidRDefault="006D2A9C" w:rsidP="00577AA2">
            <w:r w:rsidRPr="002515CD">
              <w:rPr>
                <w:rFonts w:hint="eastAsia"/>
              </w:rPr>
              <w:t>#include</w:t>
            </w:r>
            <w:r w:rsidR="006E21BA">
              <w:t xml:space="preserve"> </w:t>
            </w:r>
            <w:r w:rsidRPr="002515CD">
              <w:rPr>
                <w:rFonts w:hint="eastAsia"/>
              </w:rPr>
              <w:t>文</w:t>
            </w:r>
          </w:p>
        </w:tc>
        <w:tc>
          <w:tcPr>
            <w:tcW w:w="2667" w:type="dxa"/>
            <w:vAlign w:val="center"/>
          </w:tcPr>
          <w:p w14:paraId="103C1686" w14:textId="77777777" w:rsidR="006D2A9C" w:rsidRDefault="006D2A9C" w:rsidP="00577AA2">
            <w:r>
              <w:rPr>
                <w:rFonts w:hint="eastAsia"/>
              </w:rPr>
              <w:t>なし</w:t>
            </w:r>
          </w:p>
        </w:tc>
        <w:tc>
          <w:tcPr>
            <w:tcW w:w="3246" w:type="dxa"/>
            <w:vAlign w:val="center"/>
          </w:tcPr>
          <w:p w14:paraId="6C38D237" w14:textId="77777777" w:rsidR="006D2A9C" w:rsidRDefault="006D2A9C" w:rsidP="00577AA2">
            <w:r>
              <w:rPr>
                <w:rFonts w:hint="eastAsia"/>
              </w:rPr>
              <w:t>上記以外</w:t>
            </w:r>
          </w:p>
        </w:tc>
      </w:tr>
    </w:tbl>
    <w:p w14:paraId="529E077F" w14:textId="77777777" w:rsidR="006D2A9C" w:rsidRPr="00BE743B" w:rsidRDefault="006D2A9C" w:rsidP="006D2A9C"/>
    <w:p w14:paraId="424CB23C" w14:textId="18990E93" w:rsidR="008D44C1" w:rsidRDefault="008B3D2D" w:rsidP="006D2A9C">
      <w:pPr>
        <w:pStyle w:val="a3"/>
        <w:ind w:leftChars="0" w:firstLineChars="100" w:firstLine="210"/>
      </w:pPr>
      <w:r>
        <w:rPr>
          <w:rFonts w:hint="eastAsia"/>
        </w:rPr>
        <w:t>「はい」を選択した場合には</w:t>
      </w:r>
      <w:r w:rsidR="006E21BA">
        <w:rPr>
          <w:rFonts w:hint="eastAsia"/>
        </w:rPr>
        <w:t xml:space="preserve"> </w:t>
      </w:r>
      <w:r>
        <w:rPr>
          <w:rFonts w:hint="eastAsia"/>
        </w:rPr>
        <w:t>#</w:t>
      </w:r>
      <w:r>
        <w:t xml:space="preserve">include </w:t>
      </w:r>
      <w:r>
        <w:rPr>
          <w:rFonts w:hint="eastAsia"/>
        </w:rPr>
        <w:t>文はすべて</w:t>
      </w:r>
      <w:r w:rsidR="002F1B5B">
        <w:rPr>
          <w:rFonts w:hint="eastAsia"/>
        </w:rPr>
        <w:t>削除</w:t>
      </w:r>
      <w:r>
        <w:rPr>
          <w:rFonts w:hint="eastAsia"/>
        </w:rPr>
        <w:t>され</w:t>
      </w:r>
      <w:r w:rsidR="00743FB4">
        <w:rPr>
          <w:rFonts w:hint="eastAsia"/>
        </w:rPr>
        <w:t>、</w:t>
      </w:r>
      <w:r w:rsidR="008D44C1" w:rsidRPr="002515CD">
        <w:rPr>
          <w:rFonts w:hint="eastAsia"/>
        </w:rPr>
        <w:t>「いいえ」を</w:t>
      </w:r>
      <w:r>
        <w:rPr>
          <w:rFonts w:hint="eastAsia"/>
        </w:rPr>
        <w:t>選択した</w:t>
      </w:r>
      <w:r w:rsidR="008D44C1" w:rsidRPr="002515CD">
        <w:rPr>
          <w:rFonts w:hint="eastAsia"/>
        </w:rPr>
        <w:t>場合には、</w:t>
      </w:r>
      <w:proofErr w:type="spellStart"/>
      <w:r w:rsidR="00D5505B" w:rsidRPr="002515CD">
        <w:rPr>
          <w:rFonts w:hint="eastAsia"/>
        </w:rPr>
        <w:t>RExSTM</w:t>
      </w:r>
      <w:proofErr w:type="spellEnd"/>
      <w:r w:rsidR="00D5505B" w:rsidRPr="002515CD">
        <w:t>/lists/std.txt</w:t>
      </w:r>
      <w:r w:rsidR="00D5505B" w:rsidRPr="002515CD">
        <w:rPr>
          <w:rFonts w:hint="eastAsia"/>
        </w:rPr>
        <w:t xml:space="preserve"> </w:t>
      </w:r>
      <w:r w:rsidR="00D5505B">
        <w:rPr>
          <w:rFonts w:hint="eastAsia"/>
        </w:rPr>
        <w:t>と</w:t>
      </w:r>
      <w:r w:rsidR="00D5505B">
        <w:rPr>
          <w:rFonts w:hint="eastAsia"/>
        </w:rPr>
        <w:t xml:space="preserve"> </w:t>
      </w:r>
      <w:proofErr w:type="spellStart"/>
      <w:r w:rsidR="008D44C1" w:rsidRPr="002515CD">
        <w:rPr>
          <w:rFonts w:hint="eastAsia"/>
        </w:rPr>
        <w:t>RExSTM</w:t>
      </w:r>
      <w:proofErr w:type="spellEnd"/>
      <w:r w:rsidR="008D44C1" w:rsidRPr="002515CD">
        <w:t>/lists/no_included_files</w:t>
      </w:r>
      <w:r w:rsidR="008D44C1" w:rsidRPr="002515CD">
        <w:rPr>
          <w:rFonts w:hint="eastAsia"/>
        </w:rPr>
        <w:t>.txt</w:t>
      </w:r>
      <w:r w:rsidRPr="008B3D2D">
        <w:rPr>
          <w:rFonts w:hint="eastAsia"/>
        </w:rPr>
        <w:t xml:space="preserve"> </w:t>
      </w:r>
      <w:r w:rsidRPr="002515CD">
        <w:rPr>
          <w:rFonts w:hint="eastAsia"/>
        </w:rPr>
        <w:t>に記述されている</w:t>
      </w:r>
      <w:r w:rsidR="00BB63AB">
        <w:rPr>
          <w:rFonts w:hint="eastAsia"/>
        </w:rPr>
        <w:t>ヘッダファイルに関する</w:t>
      </w:r>
      <w:r w:rsidR="00BB63AB">
        <w:rPr>
          <w:rFonts w:hint="eastAsia"/>
        </w:rPr>
        <w:t xml:space="preserve"> </w:t>
      </w:r>
      <w:r w:rsidRPr="002515CD">
        <w:rPr>
          <w:rFonts w:hint="eastAsia"/>
        </w:rPr>
        <w:t>#include</w:t>
      </w:r>
      <w:r w:rsidRPr="002515CD">
        <w:rPr>
          <w:rFonts w:hint="eastAsia"/>
        </w:rPr>
        <w:t>文</w:t>
      </w:r>
      <w:r w:rsidR="00BB63AB">
        <w:rPr>
          <w:rFonts w:hint="eastAsia"/>
        </w:rPr>
        <w:t>のみ</w:t>
      </w:r>
      <w:r w:rsidR="002F1B5B">
        <w:rPr>
          <w:rFonts w:hint="eastAsia"/>
        </w:rPr>
        <w:t>削除</w:t>
      </w:r>
      <w:r w:rsidR="00BB63AB">
        <w:rPr>
          <w:rFonts w:hint="eastAsia"/>
        </w:rPr>
        <w:t>され、そのほか</w:t>
      </w:r>
      <w:r w:rsidR="008D44C1" w:rsidRPr="002515CD">
        <w:rPr>
          <w:rFonts w:hint="eastAsia"/>
        </w:rPr>
        <w:t>の</w:t>
      </w:r>
      <w:r w:rsidR="00A55003">
        <w:rPr>
          <w:rFonts w:hint="eastAsia"/>
        </w:rPr>
        <w:t xml:space="preserve"> </w:t>
      </w:r>
      <w:r w:rsidR="00BB63AB">
        <w:rPr>
          <w:rFonts w:hint="eastAsia"/>
        </w:rPr>
        <w:t>#</w:t>
      </w:r>
      <w:r w:rsidR="00BB63AB">
        <w:t>include</w:t>
      </w:r>
      <w:r w:rsidR="00A55003">
        <w:t xml:space="preserve"> </w:t>
      </w:r>
      <w:r w:rsidR="00BB63AB">
        <w:rPr>
          <w:rFonts w:hint="eastAsia"/>
        </w:rPr>
        <w:t>文</w:t>
      </w:r>
      <w:r w:rsidR="008D44C1" w:rsidRPr="002515CD">
        <w:rPr>
          <w:rFonts w:hint="eastAsia"/>
        </w:rPr>
        <w:t>を</w:t>
      </w:r>
      <w:r w:rsidR="006E21BA">
        <w:rPr>
          <w:rFonts w:hint="eastAsia"/>
        </w:rPr>
        <w:t xml:space="preserve"> </w:t>
      </w:r>
      <w:proofErr w:type="spellStart"/>
      <w:r w:rsidR="008D44C1" w:rsidRPr="002515CD">
        <w:rPr>
          <w:rFonts w:hint="eastAsia"/>
        </w:rPr>
        <w:t>gcc</w:t>
      </w:r>
      <w:proofErr w:type="spellEnd"/>
      <w:r w:rsidR="006E21BA">
        <w:t xml:space="preserve"> </w:t>
      </w:r>
      <w:r w:rsidR="008D44C1" w:rsidRPr="002515CD">
        <w:rPr>
          <w:rFonts w:hint="eastAsia"/>
        </w:rPr>
        <w:t>によってマクロ展開する。</w:t>
      </w:r>
      <w:r w:rsidR="00661FB9">
        <w:t xml:space="preserve">std.txt </w:t>
      </w:r>
      <w:r w:rsidR="00661FB9">
        <w:rPr>
          <w:rFonts w:hint="eastAsia"/>
        </w:rPr>
        <w:t>には標準ライブラリが記述されており、</w:t>
      </w:r>
      <w:r w:rsidR="00661FB9">
        <w:rPr>
          <w:rFonts w:hint="eastAsia"/>
        </w:rPr>
        <w:t>n</w:t>
      </w:r>
      <w:r w:rsidR="00661FB9">
        <w:t xml:space="preserve">o_included_files.txt </w:t>
      </w:r>
      <w:r w:rsidR="00661FB9">
        <w:rPr>
          <w:rFonts w:hint="eastAsia"/>
        </w:rPr>
        <w:t>にはユーザがマクロ展開したくないヘッダファイルを記述する。</w:t>
      </w:r>
    </w:p>
    <w:p w14:paraId="491A7A57" w14:textId="77777777" w:rsidR="00A47EA3" w:rsidRPr="00A47EA3" w:rsidRDefault="00A47EA3" w:rsidP="006D2A9C">
      <w:pPr>
        <w:pStyle w:val="a3"/>
        <w:ind w:leftChars="0" w:firstLineChars="100" w:firstLine="210"/>
      </w:pPr>
    </w:p>
    <w:p w14:paraId="2D7786AE" w14:textId="076E3D6E" w:rsidR="008D44C1" w:rsidRPr="002515CD" w:rsidRDefault="00D128A6" w:rsidP="00577AA2">
      <w:pPr>
        <w:pStyle w:val="a3"/>
        <w:ind w:leftChars="0"/>
      </w:pPr>
      <w:r>
        <w:rPr>
          <w:rFonts w:hint="eastAsia"/>
        </w:rPr>
        <w:t>（注意）</w:t>
      </w:r>
      <w:r w:rsidR="008D44C1" w:rsidRPr="002515CD">
        <w:rPr>
          <w:rFonts w:hint="eastAsia"/>
        </w:rPr>
        <w:t>「条件処理表作成」ボタンを</w:t>
      </w:r>
      <w:r w:rsidR="00E95397">
        <w:rPr>
          <w:rFonts w:hint="eastAsia"/>
        </w:rPr>
        <w:t>選択</w:t>
      </w:r>
      <w:r w:rsidR="008D44C1" w:rsidRPr="002515CD">
        <w:rPr>
          <w:rFonts w:hint="eastAsia"/>
        </w:rPr>
        <w:t>すると、</w:t>
      </w:r>
      <w:proofErr w:type="spellStart"/>
      <w:r w:rsidR="008D44C1" w:rsidRPr="002515CD">
        <w:rPr>
          <w:rFonts w:hint="eastAsia"/>
        </w:rPr>
        <w:t>RExSTM</w:t>
      </w:r>
      <w:proofErr w:type="spellEnd"/>
      <w:r w:rsidR="008D44C1" w:rsidRPr="002515CD">
        <w:t>/</w:t>
      </w:r>
      <w:proofErr w:type="spellStart"/>
      <w:r w:rsidR="008D44C1" w:rsidRPr="002515CD">
        <w:t>TargetPrograms</w:t>
      </w:r>
      <w:proofErr w:type="spellEnd"/>
      <w:r w:rsidR="006E21BA">
        <w:t xml:space="preserve"> </w:t>
      </w:r>
      <w:r w:rsidR="008D44C1" w:rsidRPr="002515CD">
        <w:rPr>
          <w:rFonts w:hint="eastAsia"/>
        </w:rPr>
        <w:t>に存在するソース</w:t>
      </w:r>
      <w:r w:rsidR="00222216">
        <w:rPr>
          <w:rFonts w:hint="eastAsia"/>
        </w:rPr>
        <w:lastRenderedPageBreak/>
        <w:t>ファイル</w:t>
      </w:r>
      <w:r w:rsidR="008D44C1" w:rsidRPr="002515CD">
        <w:rPr>
          <w:rFonts w:hint="eastAsia"/>
        </w:rPr>
        <w:t>全てに対する条件処理表が</w:t>
      </w:r>
      <w:r w:rsidR="00256C87">
        <w:rPr>
          <w:rFonts w:hint="eastAsia"/>
        </w:rPr>
        <w:t>作成</w:t>
      </w:r>
      <w:r w:rsidR="008D44C1" w:rsidRPr="002515CD">
        <w:rPr>
          <w:rFonts w:hint="eastAsia"/>
        </w:rPr>
        <w:t>されるが、</w:t>
      </w:r>
      <w:r w:rsidR="00C5653D">
        <w:fldChar w:fldCharType="begin"/>
      </w:r>
      <w:r w:rsidR="00C5653D">
        <w:instrText xml:space="preserve"> </w:instrText>
      </w:r>
      <w:r w:rsidR="00C5653D">
        <w:rPr>
          <w:rFonts w:hint="eastAsia"/>
        </w:rPr>
        <w:instrText>REF _Ref510773741 \h</w:instrText>
      </w:r>
      <w:r w:rsidR="00C5653D">
        <w:instrText xml:space="preserve"> </w:instrText>
      </w:r>
      <w:r w:rsidR="00C5653D">
        <w:fldChar w:fldCharType="separate"/>
      </w:r>
      <w:r w:rsidR="004A1136" w:rsidRPr="002908A0">
        <w:rPr>
          <w:rFonts w:hint="eastAsia"/>
        </w:rPr>
        <w:t>図</w:t>
      </w:r>
      <w:r w:rsidR="004A1136" w:rsidRPr="002908A0">
        <w:t xml:space="preserve"> </w:t>
      </w:r>
      <w:r w:rsidR="004A1136">
        <w:rPr>
          <w:noProof/>
        </w:rPr>
        <w:t>4</w:t>
      </w:r>
      <w:r w:rsidR="00C5653D">
        <w:fldChar w:fldCharType="end"/>
      </w:r>
      <w:r w:rsidR="00F74332">
        <w:t xml:space="preserve"> </w:t>
      </w:r>
      <w:r w:rsidR="008D44C1" w:rsidRPr="002515CD">
        <w:rPr>
          <w:rFonts w:hint="eastAsia"/>
        </w:rPr>
        <w:t>のダイアログボックスは</w:t>
      </w:r>
      <w:r w:rsidR="006E21BA">
        <w:rPr>
          <w:rFonts w:hint="eastAsia"/>
        </w:rPr>
        <w:t>一</w:t>
      </w:r>
      <w:r w:rsidR="008D44C1" w:rsidRPr="002515CD">
        <w:rPr>
          <w:rFonts w:hint="eastAsia"/>
        </w:rPr>
        <w:t>度だけ表示され、すべての対象ソース</w:t>
      </w:r>
      <w:r w:rsidR="00DF308E">
        <w:rPr>
          <w:rFonts w:hint="eastAsia"/>
        </w:rPr>
        <w:t>ファイル</w:t>
      </w:r>
      <w:r w:rsidR="008D44C1" w:rsidRPr="002515CD">
        <w:rPr>
          <w:rFonts w:hint="eastAsia"/>
        </w:rPr>
        <w:t>に同様の処理を行うものである。</w:t>
      </w:r>
    </w:p>
    <w:p w14:paraId="5D7682EC" w14:textId="046CA026" w:rsidR="008D44C1" w:rsidRPr="00AA1724" w:rsidRDefault="008D44C1" w:rsidP="008D44C1">
      <w:pPr>
        <w:pStyle w:val="a3"/>
        <w:ind w:leftChars="0"/>
      </w:pPr>
    </w:p>
    <w:p w14:paraId="5F900EC9" w14:textId="42917304" w:rsidR="00B27B52" w:rsidRDefault="00AB107C" w:rsidP="0093261D">
      <w:pPr>
        <w:pStyle w:val="a3"/>
        <w:numPr>
          <w:ilvl w:val="0"/>
          <w:numId w:val="24"/>
        </w:numPr>
        <w:ind w:leftChars="0"/>
      </w:pPr>
      <w:r>
        <w:rPr>
          <w:rFonts w:hint="eastAsia"/>
        </w:rPr>
        <w:t>条件処理表出力完了</w:t>
      </w:r>
    </w:p>
    <w:p w14:paraId="1EDD1FD9" w14:textId="5BA9E708" w:rsidR="00BA4BA0" w:rsidRDefault="00B12044">
      <w:pPr>
        <w:pStyle w:val="a3"/>
        <w:ind w:leftChars="0" w:firstLineChars="100" w:firstLine="210"/>
      </w:pPr>
      <w:r>
        <w:fldChar w:fldCharType="begin"/>
      </w:r>
      <w:r>
        <w:instrText xml:space="preserve"> </w:instrText>
      </w:r>
      <w:r>
        <w:rPr>
          <w:rFonts w:hint="eastAsia"/>
        </w:rPr>
        <w:instrText>REF _Ref510625899 \r \h</w:instrText>
      </w:r>
      <w:r>
        <w:instrText xml:space="preserve"> </w:instrText>
      </w:r>
      <w:r>
        <w:fldChar w:fldCharType="separate"/>
      </w:r>
      <w:r w:rsidR="004A1136">
        <w:t xml:space="preserve">(1) </w:t>
      </w:r>
      <w:r>
        <w:fldChar w:fldCharType="end"/>
      </w:r>
      <w:r>
        <w:fldChar w:fldCharType="begin"/>
      </w:r>
      <w:r>
        <w:instrText xml:space="preserve"> REF _Ref510624719 \r \h </w:instrText>
      </w:r>
      <w:r>
        <w:fldChar w:fldCharType="separate"/>
      </w:r>
      <w:r w:rsidR="004A1136">
        <w:t xml:space="preserve">(2) </w:t>
      </w:r>
      <w:r>
        <w:fldChar w:fldCharType="end"/>
      </w:r>
      <w:r>
        <w:rPr>
          <w:rFonts w:hint="eastAsia"/>
        </w:rPr>
        <w:t>の手順を実行すると、</w:t>
      </w:r>
      <w:r w:rsidR="0093261D" w:rsidRPr="002515CD">
        <w:rPr>
          <w:rFonts w:hint="eastAsia"/>
        </w:rPr>
        <w:t>ツールが自動的に</w:t>
      </w:r>
      <w:r w:rsidR="004C6ED5">
        <w:rPr>
          <w:rFonts w:hint="eastAsia"/>
        </w:rPr>
        <w:t>新規の</w:t>
      </w:r>
      <w:r w:rsidR="004C6ED5">
        <w:rPr>
          <w:rFonts w:hint="eastAsia"/>
        </w:rPr>
        <w:t xml:space="preserve"> </w:t>
      </w:r>
      <w:r w:rsidR="004C6ED5">
        <w:t xml:space="preserve">Excel </w:t>
      </w:r>
      <w:r w:rsidR="004C6ED5">
        <w:rPr>
          <w:rFonts w:hint="eastAsia"/>
        </w:rPr>
        <w:t>シートを生成し</w:t>
      </w:r>
      <w:r w:rsidR="00743FB4">
        <w:rPr>
          <w:rFonts w:hint="eastAsia"/>
        </w:rPr>
        <w:t>、</w:t>
      </w:r>
      <w:r w:rsidR="0093261D" w:rsidRPr="002515CD">
        <w:rPr>
          <w:rFonts w:hint="eastAsia"/>
        </w:rPr>
        <w:t>条件処理表を出力</w:t>
      </w:r>
      <w:r w:rsidR="004C6ED5">
        <w:rPr>
          <w:rFonts w:hint="eastAsia"/>
        </w:rPr>
        <w:t>する</w:t>
      </w:r>
      <w:r w:rsidR="0093261D" w:rsidRPr="002515CD">
        <w:rPr>
          <w:rFonts w:hint="eastAsia"/>
        </w:rPr>
        <w:t>。生成されるシート名は</w:t>
      </w:r>
      <w:r w:rsidR="0093261D" w:rsidRPr="002515CD">
        <w:t>“</w:t>
      </w:r>
      <w:r w:rsidR="0093261D" w:rsidRPr="002515CD">
        <w:rPr>
          <w:rFonts w:hint="eastAsia"/>
        </w:rPr>
        <w:t>CP</w:t>
      </w:r>
      <w:r w:rsidR="0093261D" w:rsidRPr="002515CD">
        <w:t>_</w:t>
      </w:r>
      <w:r w:rsidR="0093261D" w:rsidRPr="002515CD">
        <w:t>【ソース</w:t>
      </w:r>
      <w:r w:rsidR="00BA6204">
        <w:rPr>
          <w:rFonts w:hint="eastAsia"/>
        </w:rPr>
        <w:t>ファイル</w:t>
      </w:r>
      <w:r w:rsidR="0093261D" w:rsidRPr="002515CD">
        <w:t>名】</w:t>
      </w:r>
      <w:r w:rsidR="0093261D" w:rsidRPr="002515CD">
        <w:t>”</w:t>
      </w:r>
      <w:r w:rsidR="0093261D" w:rsidRPr="002515CD">
        <w:t>であ</w:t>
      </w:r>
      <w:r w:rsidR="00A525D6">
        <w:rPr>
          <w:rFonts w:hint="eastAsia"/>
        </w:rPr>
        <w:t>り</w:t>
      </w:r>
      <w:r w:rsidR="00743FB4">
        <w:rPr>
          <w:rFonts w:hint="eastAsia"/>
        </w:rPr>
        <w:t>、</w:t>
      </w:r>
      <w:r w:rsidR="00BA4BA0" w:rsidRPr="00BA4BA0">
        <w:rPr>
          <w:rFonts w:hint="eastAsia"/>
        </w:rPr>
        <w:t>メイン操作画面シート</w:t>
      </w:r>
      <w:r w:rsidR="00BC277B">
        <w:rPr>
          <w:rFonts w:hint="eastAsia"/>
        </w:rPr>
        <w:t>の右側</w:t>
      </w:r>
      <w:r w:rsidR="00BA4BA0" w:rsidRPr="00BA4BA0">
        <w:rPr>
          <w:rFonts w:hint="eastAsia"/>
        </w:rPr>
        <w:t>に</w:t>
      </w:r>
      <w:r w:rsidR="003D7E27">
        <w:rPr>
          <w:rFonts w:hint="eastAsia"/>
        </w:rPr>
        <w:t>生成</w:t>
      </w:r>
      <w:r w:rsidR="00BA4BA0" w:rsidRPr="00BA4BA0">
        <w:rPr>
          <w:rFonts w:hint="eastAsia"/>
        </w:rPr>
        <w:t>され</w:t>
      </w:r>
      <w:r w:rsidR="00BA4BA0">
        <w:rPr>
          <w:rFonts w:hint="eastAsia"/>
        </w:rPr>
        <w:t>る</w:t>
      </w:r>
      <w:r w:rsidR="00BA4BA0" w:rsidRPr="00BA4BA0">
        <w:rPr>
          <w:rFonts w:hint="eastAsia"/>
        </w:rPr>
        <w:t>。</w:t>
      </w:r>
    </w:p>
    <w:p w14:paraId="29EEEC0A" w14:textId="2B07427F" w:rsidR="00BA4BA0" w:rsidRDefault="00BA4BA0">
      <w:pPr>
        <w:pStyle w:val="a3"/>
        <w:ind w:leftChars="0" w:firstLineChars="100" w:firstLine="210"/>
      </w:pPr>
      <w:r>
        <w:rPr>
          <w:rFonts w:hint="eastAsia"/>
        </w:rPr>
        <w:t>また、</w:t>
      </w:r>
      <w:r w:rsidR="0093261D" w:rsidRPr="00DC7004">
        <w:rPr>
          <w:rFonts w:hint="eastAsia"/>
        </w:rPr>
        <w:t>ソース</w:t>
      </w:r>
      <w:r w:rsidR="00DF1E4C">
        <w:rPr>
          <w:rFonts w:hint="eastAsia"/>
        </w:rPr>
        <w:t>ファイル</w:t>
      </w:r>
      <w:r w:rsidR="0093261D" w:rsidRPr="00DC7004">
        <w:rPr>
          <w:rFonts w:hint="eastAsia"/>
        </w:rPr>
        <w:t>の構文解析結果は</w:t>
      </w:r>
      <w:r w:rsidR="006E21BA">
        <w:rPr>
          <w:rFonts w:hint="eastAsia"/>
        </w:rPr>
        <w:t xml:space="preserve"> </w:t>
      </w:r>
      <w:proofErr w:type="spellStart"/>
      <w:r w:rsidR="0093261D" w:rsidRPr="00DC7004">
        <w:rPr>
          <w:rFonts w:hint="eastAsia"/>
        </w:rPr>
        <w:t>RExSTM</w:t>
      </w:r>
      <w:proofErr w:type="spellEnd"/>
      <w:r w:rsidR="0093261D" w:rsidRPr="00DC7004">
        <w:t>/</w:t>
      </w:r>
      <w:proofErr w:type="spellStart"/>
      <w:r w:rsidR="0093261D" w:rsidRPr="00DC7004">
        <w:rPr>
          <w:rFonts w:hint="eastAsia"/>
        </w:rPr>
        <w:t>TSV_Result</w:t>
      </w:r>
      <w:proofErr w:type="spellEnd"/>
      <w:r w:rsidR="006E21BA">
        <w:t xml:space="preserve"> </w:t>
      </w:r>
      <w:r w:rsidR="0093261D" w:rsidRPr="00DC7004">
        <w:rPr>
          <w:rFonts w:hint="eastAsia"/>
        </w:rPr>
        <w:t>に</w:t>
      </w:r>
      <w:r w:rsidR="006E21BA">
        <w:rPr>
          <w:rFonts w:hint="eastAsia"/>
        </w:rPr>
        <w:t xml:space="preserve"> </w:t>
      </w:r>
      <w:r w:rsidR="0093261D" w:rsidRPr="00DC7004">
        <w:rPr>
          <w:rFonts w:hint="eastAsia"/>
        </w:rPr>
        <w:t>TSV</w:t>
      </w:r>
      <w:r w:rsidR="006E21BA">
        <w:t xml:space="preserve"> </w:t>
      </w:r>
      <w:r w:rsidR="0093261D" w:rsidRPr="00DC7004">
        <w:rPr>
          <w:rFonts w:hint="eastAsia"/>
        </w:rPr>
        <w:t>ファイルとして出力される</w:t>
      </w:r>
      <w:r w:rsidR="0093261D">
        <w:rPr>
          <w:rFonts w:hint="eastAsia"/>
        </w:rPr>
        <w:t>。</w:t>
      </w:r>
      <w:r w:rsidR="0093261D" w:rsidRPr="00DC7004">
        <w:rPr>
          <w:rFonts w:hint="eastAsia"/>
        </w:rPr>
        <w:t>既に同名のファイルが存在する場合は上書きされる</w:t>
      </w:r>
      <w:r w:rsidR="0093261D">
        <w:rPr>
          <w:rFonts w:hint="eastAsia"/>
        </w:rPr>
        <w:t>。</w:t>
      </w:r>
    </w:p>
    <w:p w14:paraId="217DFACF" w14:textId="4AC5812A" w:rsidR="0010521A" w:rsidRDefault="0010521A">
      <w:pPr>
        <w:pStyle w:val="a3"/>
        <w:ind w:leftChars="0" w:firstLineChars="100" w:firstLine="210"/>
      </w:pPr>
    </w:p>
    <w:p w14:paraId="15F91655" w14:textId="23EFCC34" w:rsidR="0010521A" w:rsidRDefault="0010521A" w:rsidP="00314BD0">
      <w:pPr>
        <w:ind w:leftChars="400" w:left="840"/>
      </w:pPr>
      <w:r>
        <w:rPr>
          <w:rFonts w:hint="eastAsia"/>
        </w:rPr>
        <w:t>（注意）</w:t>
      </w:r>
      <w:r w:rsidR="00A468A5">
        <w:rPr>
          <w:rFonts w:hint="eastAsia"/>
        </w:rPr>
        <w:t>条件処理表出力後</w:t>
      </w:r>
      <w:r w:rsidR="002362BB">
        <w:rPr>
          <w:rFonts w:hint="eastAsia"/>
        </w:rPr>
        <w:t>、</w:t>
      </w:r>
      <w:proofErr w:type="spellStart"/>
      <w:r w:rsidR="002362BB" w:rsidRPr="002515CD">
        <w:rPr>
          <w:rFonts w:hint="eastAsia"/>
        </w:rPr>
        <w:t>RExSTM</w:t>
      </w:r>
      <w:proofErr w:type="spellEnd"/>
      <w:r w:rsidR="002362BB" w:rsidRPr="002515CD">
        <w:t>/</w:t>
      </w:r>
      <w:proofErr w:type="spellStart"/>
      <w:r w:rsidR="002362BB" w:rsidRPr="002515CD">
        <w:t>TargetPrograms</w:t>
      </w:r>
      <w:proofErr w:type="spellEnd"/>
      <w:r w:rsidR="002362BB">
        <w:t xml:space="preserve"> </w:t>
      </w:r>
      <w:r w:rsidR="002362BB">
        <w:rPr>
          <w:rFonts w:hint="eastAsia"/>
        </w:rPr>
        <w:t>内のソースファイルを変更して再度条件処理表を出力</w:t>
      </w:r>
      <w:r w:rsidR="004E084B">
        <w:rPr>
          <w:rFonts w:hint="eastAsia"/>
        </w:rPr>
        <w:t>する</w:t>
      </w:r>
      <w:r w:rsidR="002362BB">
        <w:rPr>
          <w:rFonts w:hint="eastAsia"/>
        </w:rPr>
        <w:t>場合は</w:t>
      </w:r>
      <w:r w:rsidR="00CF4318">
        <w:rPr>
          <w:rFonts w:hint="eastAsia"/>
        </w:rPr>
        <w:t>、</w:t>
      </w:r>
      <w:r w:rsidR="00E65FCA">
        <w:rPr>
          <w:rFonts w:hint="eastAsia"/>
        </w:rPr>
        <w:t>再出力</w:t>
      </w:r>
      <w:r w:rsidR="00EB1FDD">
        <w:rPr>
          <w:rFonts w:hint="eastAsia"/>
        </w:rPr>
        <w:t>の</w:t>
      </w:r>
      <w:r w:rsidR="00E65FCA">
        <w:rPr>
          <w:rFonts w:hint="eastAsia"/>
        </w:rPr>
        <w:t>前に</w:t>
      </w:r>
      <w:r w:rsidR="00E65FCA">
        <w:rPr>
          <w:rFonts w:hint="eastAsia"/>
        </w:rPr>
        <w:t xml:space="preserve"> </w:t>
      </w:r>
      <w:r w:rsidR="00CF4318">
        <w:rPr>
          <w:rFonts w:hint="eastAsia"/>
        </w:rPr>
        <w:t>4</w:t>
      </w:r>
      <w:r w:rsidR="00CF4318">
        <w:t xml:space="preserve">.4 </w:t>
      </w:r>
      <w:r w:rsidR="00CF4318">
        <w:rPr>
          <w:rFonts w:hint="eastAsia"/>
        </w:rPr>
        <w:t>章の「シート削除」</w:t>
      </w:r>
      <w:r w:rsidR="00353670">
        <w:rPr>
          <w:rFonts w:hint="eastAsia"/>
        </w:rPr>
        <w:t>を行</w:t>
      </w:r>
      <w:r w:rsidR="00E65FCA">
        <w:rPr>
          <w:rFonts w:hint="eastAsia"/>
        </w:rPr>
        <w:t>うこと</w:t>
      </w:r>
      <w:r w:rsidR="00353670">
        <w:rPr>
          <w:rFonts w:hint="eastAsia"/>
        </w:rPr>
        <w:t>。</w:t>
      </w:r>
    </w:p>
    <w:p w14:paraId="77033E19" w14:textId="77777777" w:rsidR="0093261D" w:rsidRPr="0093261D" w:rsidRDefault="0093261D" w:rsidP="00577AA2">
      <w:pPr>
        <w:ind w:left="420"/>
      </w:pPr>
    </w:p>
    <w:p w14:paraId="40B227B2" w14:textId="66E4F9E1" w:rsidR="00216BF5" w:rsidRPr="00216BF5" w:rsidRDefault="00853B7F" w:rsidP="00216BF5">
      <w:pPr>
        <w:pStyle w:val="2"/>
      </w:pPr>
      <w:bookmarkStart w:id="24" w:name="_Toc510050414"/>
      <w:bookmarkStart w:id="25" w:name="_Ref516651072"/>
      <w:bookmarkStart w:id="26" w:name="_Toc12624768"/>
      <w:r>
        <w:rPr>
          <w:rFonts w:hint="eastAsia"/>
        </w:rPr>
        <w:t>状態変数の選択と状態遷移表の作成</w:t>
      </w:r>
      <w:bookmarkEnd w:id="24"/>
      <w:bookmarkEnd w:id="25"/>
      <w:bookmarkEnd w:id="26"/>
    </w:p>
    <w:p w14:paraId="16302C3E" w14:textId="508EC5F3" w:rsidR="00216BF5" w:rsidRDefault="00216BF5" w:rsidP="00216BF5">
      <w:pPr>
        <w:ind w:leftChars="200" w:left="420" w:firstLineChars="100" w:firstLine="210"/>
      </w:pPr>
      <w:r>
        <w:rPr>
          <w:rFonts w:hint="eastAsia"/>
        </w:rPr>
        <w:t>条件処理表を作成</w:t>
      </w:r>
      <w:r w:rsidR="00CA408D">
        <w:rPr>
          <w:rFonts w:hint="eastAsia"/>
        </w:rPr>
        <w:t>後に</w:t>
      </w:r>
      <w:r w:rsidR="00743FB4">
        <w:rPr>
          <w:rFonts w:hint="eastAsia"/>
        </w:rPr>
        <w:t>、</w:t>
      </w:r>
      <w:r w:rsidR="009D740F">
        <w:rPr>
          <w:rFonts w:hint="eastAsia"/>
        </w:rPr>
        <w:t>状態変数の選択と</w:t>
      </w:r>
      <w:r>
        <w:rPr>
          <w:rFonts w:hint="eastAsia"/>
        </w:rPr>
        <w:t>状態遷移表</w:t>
      </w:r>
      <w:r w:rsidR="009D740F">
        <w:rPr>
          <w:rFonts w:hint="eastAsia"/>
        </w:rPr>
        <w:t>の</w:t>
      </w:r>
      <w:r>
        <w:rPr>
          <w:rFonts w:hint="eastAsia"/>
        </w:rPr>
        <w:t>作成</w:t>
      </w:r>
      <w:r w:rsidR="009D740F">
        <w:rPr>
          <w:rFonts w:hint="eastAsia"/>
        </w:rPr>
        <w:t>を行う</w:t>
      </w:r>
      <w:r>
        <w:rPr>
          <w:rFonts w:hint="eastAsia"/>
        </w:rPr>
        <w:t>。</w:t>
      </w:r>
    </w:p>
    <w:p w14:paraId="10888F14" w14:textId="79E4505F" w:rsidR="00D832D0" w:rsidRDefault="00D832D0" w:rsidP="00216BF5">
      <w:pPr>
        <w:ind w:leftChars="200" w:left="420" w:firstLineChars="100" w:firstLine="210"/>
      </w:pPr>
      <w:r>
        <w:rPr>
          <w:rFonts w:hint="eastAsia"/>
        </w:rPr>
        <w:t>Excel</w:t>
      </w:r>
      <w:r w:rsidR="006E21BA">
        <w:t xml:space="preserve"> </w:t>
      </w:r>
      <w:r>
        <w:rPr>
          <w:rFonts w:hint="eastAsia"/>
        </w:rPr>
        <w:t>のリボン</w:t>
      </w:r>
      <w:r w:rsidRPr="00DC7004">
        <w:rPr>
          <w:rFonts w:hint="eastAsia"/>
        </w:rPr>
        <w:t>「</w:t>
      </w:r>
      <w:proofErr w:type="spellStart"/>
      <w:r>
        <w:rPr>
          <w:rFonts w:hint="eastAsia"/>
        </w:rPr>
        <w:t>RE</w:t>
      </w:r>
      <w:r>
        <w:t>xSTM</w:t>
      </w:r>
      <w:proofErr w:type="spellEnd"/>
      <w:r w:rsidRPr="00DC7004">
        <w:rPr>
          <w:rFonts w:hint="eastAsia"/>
        </w:rPr>
        <w:t>」</w:t>
      </w:r>
      <w:r w:rsidR="003C6114">
        <w:rPr>
          <w:rFonts w:hint="eastAsia"/>
        </w:rPr>
        <w:t>（</w:t>
      </w:r>
      <w:r w:rsidR="00AD0F7F">
        <w:fldChar w:fldCharType="begin"/>
      </w:r>
      <w:r w:rsidR="00AD0F7F">
        <w:instrText xml:space="preserve"> </w:instrText>
      </w:r>
      <w:r w:rsidR="00AD0F7F">
        <w:rPr>
          <w:rFonts w:hint="eastAsia"/>
        </w:rPr>
        <w:instrText>REF _Ref510773544 \h</w:instrText>
      </w:r>
      <w:r w:rsidR="00AD0F7F">
        <w:instrText xml:space="preserve"> </w:instrText>
      </w:r>
      <w:r w:rsidR="00F86C33">
        <w:instrText xml:space="preserve"> \* MERGEFORMAT </w:instrText>
      </w:r>
      <w:r w:rsidR="00AD0F7F">
        <w:fldChar w:fldCharType="separate"/>
      </w:r>
      <w:r w:rsidR="004A1136" w:rsidRPr="002908A0">
        <w:rPr>
          <w:rFonts w:hint="eastAsia"/>
        </w:rPr>
        <w:t>図</w:t>
      </w:r>
      <w:r w:rsidR="004A1136" w:rsidRPr="002908A0">
        <w:t xml:space="preserve"> </w:t>
      </w:r>
      <w:r w:rsidR="004A1136">
        <w:rPr>
          <w:noProof/>
        </w:rPr>
        <w:t>5</w:t>
      </w:r>
      <w:r w:rsidR="00AD0F7F">
        <w:fldChar w:fldCharType="end"/>
      </w:r>
      <w:r w:rsidR="001720A2">
        <w:rPr>
          <w:rFonts w:hint="eastAsia"/>
        </w:rPr>
        <w:t xml:space="preserve"> </w:t>
      </w:r>
      <w:r w:rsidR="003C6114">
        <w:rPr>
          <w:rFonts w:hint="eastAsia"/>
        </w:rPr>
        <w:t>赤枠</w:t>
      </w:r>
      <w:r w:rsidR="006E21BA">
        <w:rPr>
          <w:rFonts w:hint="eastAsia"/>
        </w:rPr>
        <w:t xml:space="preserve"> </w:t>
      </w:r>
      <w:r w:rsidR="003C6114">
        <w:rPr>
          <w:rFonts w:hint="eastAsia"/>
        </w:rPr>
        <w:t>1</w:t>
      </w:r>
      <w:r w:rsidR="003C6114">
        <w:rPr>
          <w:rFonts w:hint="eastAsia"/>
        </w:rPr>
        <w:t>）</w:t>
      </w:r>
      <w:r w:rsidRPr="00DC7004">
        <w:rPr>
          <w:rFonts w:hint="eastAsia"/>
        </w:rPr>
        <w:t>から</w:t>
      </w:r>
      <w:r>
        <w:rPr>
          <w:rFonts w:hint="eastAsia"/>
        </w:rPr>
        <w:t>、</w:t>
      </w:r>
      <w:r w:rsidRPr="00DC7004">
        <w:rPr>
          <w:rFonts w:hint="eastAsia"/>
        </w:rPr>
        <w:t>「状態</w:t>
      </w:r>
      <w:r>
        <w:rPr>
          <w:rFonts w:hint="eastAsia"/>
        </w:rPr>
        <w:t>変数選択フォーム</w:t>
      </w:r>
      <w:r w:rsidRPr="00DC7004">
        <w:rPr>
          <w:rFonts w:hint="eastAsia"/>
        </w:rPr>
        <w:t>」ボタンを</w:t>
      </w:r>
      <w:r w:rsidR="00835003">
        <w:rPr>
          <w:rFonts w:hint="eastAsia"/>
        </w:rPr>
        <w:t>選択</w:t>
      </w:r>
      <w:r w:rsidRPr="00DC7004">
        <w:rPr>
          <w:rFonts w:hint="eastAsia"/>
        </w:rPr>
        <w:t>すると</w:t>
      </w:r>
      <w:r w:rsidR="003C6114">
        <w:rPr>
          <w:rFonts w:hint="eastAsia"/>
        </w:rPr>
        <w:t>（</w:t>
      </w:r>
      <w:r w:rsidR="00AD0F7F">
        <w:fldChar w:fldCharType="begin"/>
      </w:r>
      <w:r w:rsidR="00AD0F7F">
        <w:instrText xml:space="preserve"> </w:instrText>
      </w:r>
      <w:r w:rsidR="00AD0F7F">
        <w:rPr>
          <w:rFonts w:hint="eastAsia"/>
        </w:rPr>
        <w:instrText>REF _Ref510773544 \h</w:instrText>
      </w:r>
      <w:r w:rsidR="00AD0F7F">
        <w:instrText xml:space="preserve"> </w:instrText>
      </w:r>
      <w:r w:rsidR="00F86C33">
        <w:instrText xml:space="preserve"> \* MERGEFORMAT </w:instrText>
      </w:r>
      <w:r w:rsidR="00AD0F7F">
        <w:fldChar w:fldCharType="separate"/>
      </w:r>
      <w:r w:rsidR="004A1136" w:rsidRPr="002908A0">
        <w:rPr>
          <w:rFonts w:hint="eastAsia"/>
        </w:rPr>
        <w:t>図</w:t>
      </w:r>
      <w:r w:rsidR="004A1136" w:rsidRPr="002908A0">
        <w:t xml:space="preserve"> </w:t>
      </w:r>
      <w:r w:rsidR="004A1136">
        <w:rPr>
          <w:noProof/>
        </w:rPr>
        <w:t>5</w:t>
      </w:r>
      <w:r w:rsidR="00AD0F7F">
        <w:fldChar w:fldCharType="end"/>
      </w:r>
      <w:r w:rsidR="001720A2">
        <w:t xml:space="preserve"> </w:t>
      </w:r>
      <w:r w:rsidR="003C6114">
        <w:rPr>
          <w:rFonts w:hint="eastAsia"/>
        </w:rPr>
        <w:t>赤枠</w:t>
      </w:r>
      <w:r w:rsidR="006E21BA">
        <w:rPr>
          <w:rFonts w:hint="eastAsia"/>
        </w:rPr>
        <w:t xml:space="preserve"> </w:t>
      </w:r>
      <w:r w:rsidR="003C6114">
        <w:rPr>
          <w:rFonts w:hint="eastAsia"/>
        </w:rPr>
        <w:t>2</w:t>
      </w:r>
      <w:r w:rsidR="003C6114">
        <w:rPr>
          <w:rFonts w:hint="eastAsia"/>
        </w:rPr>
        <w:t>）</w:t>
      </w:r>
      <w:r>
        <w:rPr>
          <w:rFonts w:hint="eastAsia"/>
        </w:rPr>
        <w:t>、</w:t>
      </w:r>
      <w:r w:rsidRPr="00DC7004">
        <w:rPr>
          <w:rFonts w:hint="eastAsia"/>
        </w:rPr>
        <w:t>状態変数選択フォームが表示される</w:t>
      </w:r>
      <w:r>
        <w:rPr>
          <w:rFonts w:hint="eastAsia"/>
        </w:rPr>
        <w:t>。</w:t>
      </w:r>
      <w:r w:rsidRPr="00DC7004">
        <w:rPr>
          <w:rFonts w:hint="eastAsia"/>
        </w:rPr>
        <w:t>このフォーム上で状態変数を選択</w:t>
      </w:r>
      <w:r>
        <w:rPr>
          <w:rFonts w:hint="eastAsia"/>
        </w:rPr>
        <w:t>する</w:t>
      </w:r>
      <w:r w:rsidR="003878F1">
        <w:rPr>
          <w:rFonts w:hint="eastAsia"/>
        </w:rPr>
        <w:t>（状態変数の候補として表示される変数については「</w:t>
      </w:r>
      <w:r w:rsidR="00E31062">
        <w:fldChar w:fldCharType="begin"/>
      </w:r>
      <w:r w:rsidR="00E31062">
        <w:instrText xml:space="preserve"> </w:instrText>
      </w:r>
      <w:r w:rsidR="00E31062">
        <w:rPr>
          <w:rFonts w:hint="eastAsia"/>
        </w:rPr>
        <w:instrText>REF _Ref12624609 \n \h</w:instrText>
      </w:r>
      <w:r w:rsidR="00E31062">
        <w:instrText xml:space="preserve"> </w:instrText>
      </w:r>
      <w:r w:rsidR="00E31062">
        <w:fldChar w:fldCharType="separate"/>
      </w:r>
      <w:r w:rsidR="004A1136">
        <w:t>5.5</w:t>
      </w:r>
      <w:r w:rsidR="00E31062">
        <w:fldChar w:fldCharType="end"/>
      </w:r>
      <w:r w:rsidR="00E31062">
        <w:fldChar w:fldCharType="begin"/>
      </w:r>
      <w:r w:rsidR="00E31062">
        <w:instrText xml:space="preserve"> </w:instrText>
      </w:r>
      <w:r w:rsidR="00E31062">
        <w:rPr>
          <w:rFonts w:hint="eastAsia"/>
        </w:rPr>
        <w:instrText>REF _Ref12624609 \h</w:instrText>
      </w:r>
      <w:r w:rsidR="00E31062">
        <w:instrText xml:space="preserve"> </w:instrText>
      </w:r>
      <w:r w:rsidR="00E31062">
        <w:fldChar w:fldCharType="separate"/>
      </w:r>
      <w:r w:rsidR="004A1136">
        <w:rPr>
          <w:rFonts w:hint="eastAsia"/>
        </w:rPr>
        <w:t>状態変数についての制約</w:t>
      </w:r>
      <w:r w:rsidR="00E31062">
        <w:fldChar w:fldCharType="end"/>
      </w:r>
      <w:r w:rsidR="003878F1">
        <w:rPr>
          <w:rFonts w:hint="eastAsia"/>
        </w:rPr>
        <w:t>」を参照すること）</w:t>
      </w:r>
      <w:r w:rsidR="00E31062">
        <w:rPr>
          <w:rFonts w:hint="eastAsia"/>
        </w:rPr>
        <w:t>。</w:t>
      </w:r>
    </w:p>
    <w:p w14:paraId="03E84C7A" w14:textId="46EC4C0A" w:rsidR="003F639E" w:rsidRDefault="00D832D0" w:rsidP="003F639E">
      <w:pPr>
        <w:ind w:leftChars="200" w:left="420" w:firstLineChars="100" w:firstLine="210"/>
      </w:pPr>
      <w:r>
        <w:rPr>
          <w:rFonts w:hint="eastAsia"/>
        </w:rPr>
        <w:t>状態変数選択フォーム上で状態変数を選択した後、「</w:t>
      </w:r>
      <w:r w:rsidRPr="00DC7004">
        <w:rPr>
          <w:rFonts w:hint="eastAsia"/>
        </w:rPr>
        <w:t>状態遷移表の生成</w:t>
      </w:r>
      <w:r>
        <w:rPr>
          <w:rFonts w:hint="eastAsia"/>
        </w:rPr>
        <w:t>」</w:t>
      </w:r>
      <w:r w:rsidRPr="00DC7004">
        <w:rPr>
          <w:rFonts w:hint="eastAsia"/>
        </w:rPr>
        <w:t>ボタンを</w:t>
      </w:r>
      <w:r w:rsidR="00835003">
        <w:rPr>
          <w:rFonts w:hint="eastAsia"/>
        </w:rPr>
        <w:t>選択</w:t>
      </w:r>
      <w:r w:rsidRPr="00DC7004">
        <w:rPr>
          <w:rFonts w:hint="eastAsia"/>
        </w:rPr>
        <w:t>する</w:t>
      </w:r>
      <w:r>
        <w:rPr>
          <w:rFonts w:hint="eastAsia"/>
        </w:rPr>
        <w:t>と、</w:t>
      </w:r>
      <w:r w:rsidRPr="00DC7004">
        <w:rPr>
          <w:rFonts w:hint="eastAsia"/>
        </w:rPr>
        <w:t>状態遷移表</w:t>
      </w:r>
      <w:r>
        <w:rPr>
          <w:rFonts w:hint="eastAsia"/>
        </w:rPr>
        <w:t>が</w:t>
      </w:r>
      <w:r w:rsidRPr="00DC7004">
        <w:rPr>
          <w:rFonts w:hint="eastAsia"/>
        </w:rPr>
        <w:t>作成</w:t>
      </w:r>
      <w:r>
        <w:rPr>
          <w:rFonts w:hint="eastAsia"/>
        </w:rPr>
        <w:t>される。</w:t>
      </w:r>
    </w:p>
    <w:p w14:paraId="4836328C" w14:textId="626CB547" w:rsidR="003F639E" w:rsidRPr="003F639E" w:rsidRDefault="003F639E">
      <w:pPr>
        <w:ind w:leftChars="200" w:left="420" w:firstLineChars="100" w:firstLine="210"/>
      </w:pPr>
      <w:r>
        <w:rPr>
          <w:rFonts w:hint="eastAsia"/>
        </w:rPr>
        <w:t>また、</w:t>
      </w:r>
      <w:r w:rsidR="00D8172B">
        <w:rPr>
          <w:rFonts w:hint="eastAsia"/>
        </w:rPr>
        <w:t>同名の</w:t>
      </w:r>
      <w:r w:rsidR="00C75BEF">
        <w:rPr>
          <w:rFonts w:hint="eastAsia"/>
        </w:rPr>
        <w:t>状態変数</w:t>
      </w:r>
      <w:r w:rsidR="00D8172B">
        <w:rPr>
          <w:rFonts w:hint="eastAsia"/>
        </w:rPr>
        <w:t>を選択</w:t>
      </w:r>
      <w:r w:rsidRPr="00A54C93">
        <w:rPr>
          <w:rFonts w:hint="eastAsia"/>
        </w:rPr>
        <w:t>し</w:t>
      </w:r>
      <w:r w:rsidR="00D8172B">
        <w:rPr>
          <w:rFonts w:hint="eastAsia"/>
        </w:rPr>
        <w:t>て状態遷移表を作成した</w:t>
      </w:r>
      <w:r w:rsidRPr="00A54C93">
        <w:rPr>
          <w:rFonts w:hint="eastAsia"/>
        </w:rPr>
        <w:t>場合、古い</w:t>
      </w:r>
      <w:r w:rsidR="00887011">
        <w:rPr>
          <w:rFonts w:hint="eastAsia"/>
        </w:rPr>
        <w:t>状態遷移表</w:t>
      </w:r>
      <w:r w:rsidRPr="00A54C93">
        <w:rPr>
          <w:rFonts w:hint="eastAsia"/>
        </w:rPr>
        <w:t>が新しいものに置き換わ</w:t>
      </w:r>
      <w:r>
        <w:rPr>
          <w:rFonts w:hint="eastAsia"/>
        </w:rPr>
        <w:t>る</w:t>
      </w:r>
      <w:r w:rsidRPr="00A54C93">
        <w:rPr>
          <w:rFonts w:hint="eastAsia"/>
        </w:rPr>
        <w:t>。</w:t>
      </w:r>
      <w:r w:rsidR="00677718">
        <w:rPr>
          <w:rFonts w:hint="eastAsia"/>
        </w:rPr>
        <w:t>今回のリリース版では、別ソースファイルであっても同名の状態変数を選択した場合、状態遷移表が上書きされる。</w:t>
      </w:r>
    </w:p>
    <w:p w14:paraId="5ABCE2E4" w14:textId="77777777" w:rsidR="003F639E" w:rsidRDefault="003F639E">
      <w:pPr>
        <w:ind w:leftChars="200" w:left="420" w:firstLineChars="100" w:firstLine="210"/>
      </w:pPr>
    </w:p>
    <w:p w14:paraId="002FD253" w14:textId="77777777" w:rsidR="005C19FD" w:rsidRDefault="003C6114" w:rsidP="00314BD0">
      <w:pPr>
        <w:keepNext/>
        <w:ind w:leftChars="200" w:left="420"/>
        <w:jc w:val="center"/>
      </w:pPr>
      <w:bookmarkStart w:id="27" w:name="_Hlk510255443"/>
      <w:r>
        <w:rPr>
          <w:noProof/>
        </w:rPr>
        <w:drawing>
          <wp:inline distT="0" distB="0" distL="0" distR="0" wp14:anchorId="7A3C4D4B" wp14:editId="2DAE21A8">
            <wp:extent cx="5661660" cy="1447800"/>
            <wp:effectExtent l="0" t="0" r="0" b="0"/>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9">
                      <a:extLst>
                        <a:ext uri="{28A0092B-C50C-407E-A947-70E740481C1C}">
                          <a14:useLocalDpi xmlns:a14="http://schemas.microsoft.com/office/drawing/2010/main" val="0"/>
                        </a:ext>
                      </a:extLst>
                    </a:blip>
                    <a:srcRect r="8497" b="42598"/>
                    <a:stretch/>
                  </pic:blipFill>
                  <pic:spPr bwMode="auto">
                    <a:xfrm>
                      <a:off x="0" y="0"/>
                      <a:ext cx="5661660" cy="1447800"/>
                    </a:xfrm>
                    <a:prstGeom prst="rect">
                      <a:avLst/>
                    </a:prstGeom>
                    <a:noFill/>
                    <a:ln>
                      <a:noFill/>
                    </a:ln>
                    <a:extLst>
                      <a:ext uri="{53640926-AAD7-44D8-BBD7-CCE9431645EC}">
                        <a14:shadowObscured xmlns:a14="http://schemas.microsoft.com/office/drawing/2010/main"/>
                      </a:ext>
                    </a:extLst>
                  </pic:spPr>
                </pic:pic>
              </a:graphicData>
            </a:graphic>
          </wp:inline>
        </w:drawing>
      </w:r>
    </w:p>
    <w:p w14:paraId="57D1784B" w14:textId="215FEC08" w:rsidR="003C6114" w:rsidRPr="002908A0" w:rsidRDefault="005C19FD" w:rsidP="00314BD0">
      <w:pPr>
        <w:jc w:val="center"/>
      </w:pPr>
      <w:bookmarkStart w:id="28" w:name="_Ref510773544"/>
      <w:r w:rsidRPr="002908A0">
        <w:rPr>
          <w:rFonts w:hint="eastAsia"/>
        </w:rPr>
        <w:t>図</w:t>
      </w:r>
      <w:r w:rsidRPr="002908A0">
        <w:t xml:space="preserve"> </w:t>
      </w:r>
      <w:r w:rsidRPr="004B4262">
        <w:fldChar w:fldCharType="begin"/>
      </w:r>
      <w:r w:rsidRPr="002908A0">
        <w:instrText xml:space="preserve"> SEQ </w:instrText>
      </w:r>
      <w:r w:rsidRPr="002908A0">
        <w:rPr>
          <w:rFonts w:hint="eastAsia"/>
        </w:rPr>
        <w:instrText>図</w:instrText>
      </w:r>
      <w:r w:rsidRPr="002908A0">
        <w:instrText xml:space="preserve"> \* ARABIC </w:instrText>
      </w:r>
      <w:r w:rsidRPr="004B4262">
        <w:fldChar w:fldCharType="separate"/>
      </w:r>
      <w:r w:rsidR="004A1136">
        <w:rPr>
          <w:noProof/>
        </w:rPr>
        <w:t>5</w:t>
      </w:r>
      <w:r w:rsidRPr="004B4262">
        <w:fldChar w:fldCharType="end"/>
      </w:r>
      <w:bookmarkEnd w:id="28"/>
      <w:r w:rsidRPr="002908A0">
        <w:t xml:space="preserve"> </w:t>
      </w:r>
      <w:r w:rsidRPr="002908A0">
        <w:rPr>
          <w:rFonts w:hint="eastAsia"/>
        </w:rPr>
        <w:t>「状態変数選択フォーム」ボタン</w:t>
      </w:r>
    </w:p>
    <w:bookmarkEnd w:id="27"/>
    <w:p w14:paraId="1FE5E166" w14:textId="77777777" w:rsidR="00D832D0" w:rsidRPr="00D832D0" w:rsidRDefault="00D832D0" w:rsidP="00577AA2"/>
    <w:p w14:paraId="1B90EF39" w14:textId="77777777" w:rsidR="00D832D0" w:rsidRPr="00DC7004" w:rsidRDefault="00D832D0" w:rsidP="00D832D0">
      <w:pPr>
        <w:ind w:leftChars="100" w:left="210" w:firstLineChars="100" w:firstLine="210"/>
        <w:rPr>
          <w:rFonts w:ascii="ＭＳ 明朝" w:hAnsi="ＭＳ 明朝"/>
        </w:rPr>
      </w:pPr>
      <w:r>
        <w:rPr>
          <w:rFonts w:ascii="ＭＳ 明朝" w:hAnsi="ＭＳ 明朝" w:hint="eastAsia"/>
        </w:rPr>
        <w:t>状態変数選択</w:t>
      </w:r>
      <w:r w:rsidRPr="00DC7004">
        <w:rPr>
          <w:rFonts w:ascii="ＭＳ 明朝" w:hAnsi="ＭＳ 明朝" w:hint="eastAsia"/>
        </w:rPr>
        <w:t>フォームの使用方法を説明する</w:t>
      </w:r>
      <w:r>
        <w:rPr>
          <w:rFonts w:ascii="ＭＳ 明朝" w:hAnsi="ＭＳ 明朝" w:hint="eastAsia"/>
        </w:rPr>
        <w:t>。</w:t>
      </w:r>
    </w:p>
    <w:p w14:paraId="32FE86EA" w14:textId="109CB677" w:rsidR="0009415C" w:rsidRDefault="0009415C" w:rsidP="0009415C">
      <w:pPr>
        <w:pStyle w:val="a3"/>
        <w:numPr>
          <w:ilvl w:val="0"/>
          <w:numId w:val="4"/>
        </w:numPr>
        <w:ind w:leftChars="0" w:left="845" w:hanging="425"/>
        <w:rPr>
          <w:rFonts w:ascii="ＭＳ 明朝" w:hAnsi="ＭＳ 明朝"/>
        </w:rPr>
      </w:pPr>
      <w:r w:rsidRPr="00DC7004">
        <w:rPr>
          <w:rFonts w:ascii="ＭＳ 明朝" w:hAnsi="ＭＳ 明朝" w:hint="eastAsia"/>
        </w:rPr>
        <w:t>対象ソース</w:t>
      </w:r>
      <w:r w:rsidR="008E43C9">
        <w:rPr>
          <w:rFonts w:ascii="ＭＳ 明朝" w:hAnsi="ＭＳ 明朝" w:hint="eastAsia"/>
        </w:rPr>
        <w:t>ファイル</w:t>
      </w:r>
      <w:r w:rsidRPr="00DC7004">
        <w:rPr>
          <w:rFonts w:ascii="ＭＳ 明朝" w:hAnsi="ＭＳ 明朝" w:hint="eastAsia"/>
        </w:rPr>
        <w:t>の選択</w:t>
      </w:r>
    </w:p>
    <w:p w14:paraId="7E11EEC7" w14:textId="2E701222" w:rsidR="005D3C70" w:rsidRDefault="00050584">
      <w:pPr>
        <w:ind w:leftChars="300" w:left="630" w:firstLineChars="100" w:firstLine="210"/>
        <w:rPr>
          <w:rFonts w:ascii="ＭＳ 明朝" w:hAnsi="ＭＳ 明朝"/>
        </w:rPr>
      </w:pPr>
      <w:r>
        <w:rPr>
          <w:rFonts w:ascii="ＭＳ 明朝" w:hAnsi="ＭＳ 明朝"/>
        </w:rPr>
        <w:fldChar w:fldCharType="begin"/>
      </w:r>
      <w:r>
        <w:rPr>
          <w:rFonts w:ascii="ＭＳ 明朝" w:hAnsi="ＭＳ 明朝"/>
        </w:rPr>
        <w:instrText xml:space="preserve"> </w:instrText>
      </w:r>
      <w:r>
        <w:rPr>
          <w:rFonts w:ascii="ＭＳ 明朝" w:hAnsi="ＭＳ 明朝" w:hint="eastAsia"/>
        </w:rPr>
        <w:instrText>REF _Ref510774049 \h</w:instrText>
      </w:r>
      <w:r>
        <w:rPr>
          <w:rFonts w:ascii="ＭＳ 明朝" w:hAnsi="ＭＳ 明朝"/>
        </w:rPr>
        <w:instrText xml:space="preserve"> </w:instrText>
      </w:r>
      <w:r>
        <w:rPr>
          <w:rFonts w:ascii="ＭＳ 明朝" w:hAnsi="ＭＳ 明朝"/>
        </w:rPr>
      </w:r>
      <w:r>
        <w:rPr>
          <w:rFonts w:ascii="ＭＳ 明朝" w:hAnsi="ＭＳ 明朝"/>
        </w:rPr>
        <w:fldChar w:fldCharType="separate"/>
      </w:r>
      <w:r w:rsidR="004A1136" w:rsidRPr="002908A0">
        <w:rPr>
          <w:rFonts w:hint="eastAsia"/>
        </w:rPr>
        <w:t>図</w:t>
      </w:r>
      <w:r w:rsidR="004A1136" w:rsidRPr="002908A0">
        <w:t xml:space="preserve"> </w:t>
      </w:r>
      <w:r w:rsidR="004A1136">
        <w:rPr>
          <w:noProof/>
        </w:rPr>
        <w:t>6</w:t>
      </w:r>
      <w:r>
        <w:rPr>
          <w:rFonts w:ascii="ＭＳ 明朝" w:hAnsi="ＭＳ 明朝"/>
        </w:rPr>
        <w:fldChar w:fldCharType="end"/>
      </w:r>
      <w:r>
        <w:rPr>
          <w:rFonts w:ascii="ＭＳ 明朝" w:hAnsi="ＭＳ 明朝"/>
        </w:rPr>
        <w:t xml:space="preserve"> </w:t>
      </w:r>
      <w:r w:rsidR="005434B4" w:rsidRPr="00ED18BD">
        <w:rPr>
          <w:rFonts w:ascii="ＭＳ 明朝" w:hAnsi="ＭＳ 明朝" w:hint="eastAsia"/>
        </w:rPr>
        <w:t>の赤枠内のコンボボックスより対象とするソース</w:t>
      </w:r>
      <w:r w:rsidR="001270C5">
        <w:rPr>
          <w:rFonts w:ascii="ＭＳ 明朝" w:hAnsi="ＭＳ 明朝" w:hint="eastAsia"/>
        </w:rPr>
        <w:t>ファイル</w:t>
      </w:r>
      <w:r w:rsidR="005434B4" w:rsidRPr="00ED18BD">
        <w:rPr>
          <w:rFonts w:ascii="ＭＳ 明朝" w:hAnsi="ＭＳ 明朝" w:hint="eastAsia"/>
        </w:rPr>
        <w:t>を選択する。</w:t>
      </w:r>
      <w:r w:rsidR="005D3C70" w:rsidRPr="005D3C70">
        <w:rPr>
          <w:rFonts w:ascii="ＭＳ 明朝" w:hAnsi="ＭＳ 明朝" w:hint="eastAsia"/>
        </w:rPr>
        <w:t>選択可能なソース</w:t>
      </w:r>
      <w:r w:rsidR="001270C5">
        <w:rPr>
          <w:rFonts w:ascii="ＭＳ 明朝" w:hAnsi="ＭＳ 明朝" w:hint="eastAsia"/>
        </w:rPr>
        <w:t>ファイル</w:t>
      </w:r>
      <w:r w:rsidR="005D3C70" w:rsidRPr="005D3C70">
        <w:rPr>
          <w:rFonts w:ascii="ＭＳ 明朝" w:hAnsi="ＭＳ 明朝" w:hint="eastAsia"/>
        </w:rPr>
        <w:t>は</w:t>
      </w:r>
      <w:r w:rsidR="00743FB4">
        <w:rPr>
          <w:rFonts w:ascii="ＭＳ 明朝" w:hAnsi="ＭＳ 明朝" w:hint="eastAsia"/>
        </w:rPr>
        <w:t>、</w:t>
      </w:r>
      <w:r w:rsidR="005D3C70" w:rsidRPr="005D3C70">
        <w:rPr>
          <w:rFonts w:ascii="ＭＳ 明朝" w:hAnsi="ＭＳ 明朝" w:hint="eastAsia"/>
        </w:rPr>
        <w:t>すでに条件処理表が作成されているソース</w:t>
      </w:r>
      <w:r w:rsidR="006C6B9D">
        <w:rPr>
          <w:rFonts w:ascii="ＭＳ 明朝" w:hAnsi="ＭＳ 明朝" w:hint="eastAsia"/>
        </w:rPr>
        <w:t>ファイル</w:t>
      </w:r>
      <w:r w:rsidR="005D3C70" w:rsidRPr="005D3C70">
        <w:rPr>
          <w:rFonts w:ascii="ＭＳ 明朝" w:hAnsi="ＭＳ 明朝" w:hint="eastAsia"/>
        </w:rPr>
        <w:t>のみ</w:t>
      </w:r>
      <w:r w:rsidR="006B6D94">
        <w:rPr>
          <w:rFonts w:ascii="ＭＳ 明朝" w:hAnsi="ＭＳ 明朝" w:hint="eastAsia"/>
        </w:rPr>
        <w:t>である</w:t>
      </w:r>
      <w:r w:rsidR="005D3C70" w:rsidRPr="005D3C70">
        <w:rPr>
          <w:rFonts w:ascii="ＭＳ 明朝" w:hAnsi="ＭＳ 明朝" w:hint="eastAsia"/>
        </w:rPr>
        <w:t>。</w:t>
      </w:r>
    </w:p>
    <w:p w14:paraId="5F9D8B1D" w14:textId="77777777" w:rsidR="00263F6A" w:rsidRDefault="00263F6A" w:rsidP="000D75E3">
      <w:pPr>
        <w:ind w:leftChars="300" w:left="630" w:firstLineChars="100" w:firstLine="210"/>
        <w:rPr>
          <w:rFonts w:ascii="ＭＳ 明朝" w:hAnsi="ＭＳ 明朝"/>
        </w:rPr>
      </w:pPr>
    </w:p>
    <w:p w14:paraId="7BB8E67D" w14:textId="77777777" w:rsidR="00C5653D" w:rsidRDefault="00297921" w:rsidP="00314BD0">
      <w:r>
        <w:rPr>
          <w:noProof/>
        </w:rPr>
        <w:lastRenderedPageBreak/>
        <w:drawing>
          <wp:inline distT="0" distB="0" distL="0" distR="0" wp14:anchorId="4478584B" wp14:editId="57E00A83">
            <wp:extent cx="6187440" cy="3223260"/>
            <wp:effectExtent l="0" t="0" r="381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187440" cy="3223260"/>
                    </a:xfrm>
                    <a:prstGeom prst="rect">
                      <a:avLst/>
                    </a:prstGeom>
                    <a:noFill/>
                    <a:ln>
                      <a:noFill/>
                    </a:ln>
                  </pic:spPr>
                </pic:pic>
              </a:graphicData>
            </a:graphic>
          </wp:inline>
        </w:drawing>
      </w:r>
    </w:p>
    <w:p w14:paraId="47DB55D3" w14:textId="39A4AAA0" w:rsidR="00297921" w:rsidRPr="002908A0" w:rsidRDefault="00C5653D">
      <w:pPr>
        <w:jc w:val="center"/>
      </w:pPr>
      <w:bookmarkStart w:id="29" w:name="_Ref510774049"/>
      <w:r w:rsidRPr="002908A0">
        <w:rPr>
          <w:rFonts w:hint="eastAsia"/>
        </w:rPr>
        <w:t>図</w:t>
      </w:r>
      <w:r w:rsidRPr="002908A0">
        <w:t xml:space="preserve"> </w:t>
      </w:r>
      <w:r w:rsidRPr="004B4262">
        <w:fldChar w:fldCharType="begin"/>
      </w:r>
      <w:r w:rsidRPr="002908A0">
        <w:instrText xml:space="preserve"> SEQ </w:instrText>
      </w:r>
      <w:r w:rsidRPr="002908A0">
        <w:rPr>
          <w:rFonts w:hint="eastAsia"/>
        </w:rPr>
        <w:instrText>図</w:instrText>
      </w:r>
      <w:r w:rsidRPr="002908A0">
        <w:instrText xml:space="preserve"> \* ARABIC </w:instrText>
      </w:r>
      <w:r w:rsidRPr="004B4262">
        <w:fldChar w:fldCharType="separate"/>
      </w:r>
      <w:r w:rsidR="004A1136">
        <w:rPr>
          <w:noProof/>
        </w:rPr>
        <w:t>6</w:t>
      </w:r>
      <w:r w:rsidRPr="004B4262">
        <w:fldChar w:fldCharType="end"/>
      </w:r>
      <w:bookmarkEnd w:id="29"/>
      <w:r w:rsidRPr="002908A0">
        <w:t xml:space="preserve"> </w:t>
      </w:r>
      <w:r w:rsidRPr="002908A0">
        <w:rPr>
          <w:rFonts w:hint="eastAsia"/>
        </w:rPr>
        <w:t>対象ソース</w:t>
      </w:r>
      <w:r w:rsidR="00624805">
        <w:rPr>
          <w:rFonts w:hint="eastAsia"/>
        </w:rPr>
        <w:t>ファイル</w:t>
      </w:r>
      <w:r w:rsidRPr="002908A0">
        <w:rPr>
          <w:rFonts w:hint="eastAsia"/>
        </w:rPr>
        <w:t>の選択</w:t>
      </w:r>
    </w:p>
    <w:p w14:paraId="00C9D80B" w14:textId="77777777" w:rsidR="00297921" w:rsidRPr="00297921" w:rsidRDefault="00297921" w:rsidP="000D75E3">
      <w:pPr>
        <w:ind w:leftChars="300" w:left="630" w:firstLineChars="100" w:firstLine="210"/>
        <w:rPr>
          <w:rFonts w:ascii="ＭＳ 明朝" w:hAnsi="ＭＳ 明朝"/>
        </w:rPr>
      </w:pPr>
    </w:p>
    <w:p w14:paraId="5CBAA706" w14:textId="7D327E22" w:rsidR="00A904B8" w:rsidRDefault="00A904B8" w:rsidP="00A904B8">
      <w:pPr>
        <w:pStyle w:val="a3"/>
        <w:numPr>
          <w:ilvl w:val="0"/>
          <w:numId w:val="4"/>
        </w:numPr>
        <w:ind w:leftChars="0" w:left="845" w:hanging="425"/>
        <w:rPr>
          <w:rFonts w:ascii="ＭＳ 明朝" w:hAnsi="ＭＳ 明朝"/>
        </w:rPr>
      </w:pPr>
      <w:r w:rsidRPr="00DC7004">
        <w:rPr>
          <w:rFonts w:ascii="ＭＳ 明朝" w:hAnsi="ＭＳ 明朝" w:hint="eastAsia"/>
        </w:rPr>
        <w:t>対象ソース</w:t>
      </w:r>
      <w:r w:rsidR="005F675D">
        <w:rPr>
          <w:rFonts w:ascii="ＭＳ 明朝" w:hAnsi="ＭＳ 明朝" w:hint="eastAsia"/>
        </w:rPr>
        <w:t>ファイル</w:t>
      </w:r>
      <w:r w:rsidRPr="00DC7004">
        <w:rPr>
          <w:rFonts w:ascii="ＭＳ 明朝" w:hAnsi="ＭＳ 明朝" w:hint="eastAsia"/>
        </w:rPr>
        <w:t>内における状態変数のハイライト機能</w:t>
      </w:r>
    </w:p>
    <w:p w14:paraId="2E976D26" w14:textId="706408FF" w:rsidR="00512A1E" w:rsidRDefault="00B02699" w:rsidP="00512A1E">
      <w:pPr>
        <w:ind w:leftChars="300" w:left="630" w:firstLineChars="100" w:firstLine="210"/>
        <w:rPr>
          <w:rFonts w:ascii="ＭＳ 明朝" w:hAnsi="ＭＳ 明朝"/>
        </w:rPr>
      </w:pPr>
      <w:r>
        <w:rPr>
          <w:rFonts w:ascii="ＭＳ 明朝" w:hAnsi="ＭＳ 明朝" w:hint="eastAsia"/>
        </w:rPr>
        <w:t>ソース</w:t>
      </w:r>
      <w:r w:rsidR="000A2FCF">
        <w:rPr>
          <w:rFonts w:ascii="ＭＳ 明朝" w:hAnsi="ＭＳ 明朝" w:hint="eastAsia"/>
        </w:rPr>
        <w:t>ファイル</w:t>
      </w:r>
      <w:r>
        <w:rPr>
          <w:rFonts w:ascii="ＭＳ 明朝" w:hAnsi="ＭＳ 明朝" w:hint="eastAsia"/>
        </w:rPr>
        <w:t>の選択後</w:t>
      </w:r>
      <w:r w:rsidR="00525BF4">
        <w:rPr>
          <w:rFonts w:ascii="ＭＳ 明朝" w:hAnsi="ＭＳ 明朝" w:hint="eastAsia"/>
        </w:rPr>
        <w:t>、</w:t>
      </w:r>
      <w:r w:rsidR="005B6F41">
        <w:rPr>
          <w:rFonts w:ascii="ＭＳ 明朝" w:hAnsi="ＭＳ 明朝"/>
        </w:rPr>
        <w:fldChar w:fldCharType="begin"/>
      </w:r>
      <w:r w:rsidR="005B6F41">
        <w:rPr>
          <w:rFonts w:ascii="ＭＳ 明朝" w:hAnsi="ＭＳ 明朝"/>
        </w:rPr>
        <w:instrText xml:space="preserve"> </w:instrText>
      </w:r>
      <w:r w:rsidR="005B6F41">
        <w:rPr>
          <w:rFonts w:ascii="ＭＳ 明朝" w:hAnsi="ＭＳ 明朝" w:hint="eastAsia"/>
        </w:rPr>
        <w:instrText>REF _Ref510774342 \h</w:instrText>
      </w:r>
      <w:r w:rsidR="005B6F41">
        <w:rPr>
          <w:rFonts w:ascii="ＭＳ 明朝" w:hAnsi="ＭＳ 明朝"/>
        </w:rPr>
        <w:instrText xml:space="preserve"> </w:instrText>
      </w:r>
      <w:r w:rsidR="005B6F41">
        <w:rPr>
          <w:rFonts w:ascii="ＭＳ 明朝" w:hAnsi="ＭＳ 明朝"/>
        </w:rPr>
      </w:r>
      <w:r w:rsidR="005B6F41">
        <w:rPr>
          <w:rFonts w:ascii="ＭＳ 明朝" w:hAnsi="ＭＳ 明朝"/>
        </w:rPr>
        <w:fldChar w:fldCharType="separate"/>
      </w:r>
      <w:r w:rsidR="004A1136" w:rsidRPr="002908A0">
        <w:rPr>
          <w:rFonts w:hint="eastAsia"/>
        </w:rPr>
        <w:t>図</w:t>
      </w:r>
      <w:r w:rsidR="004A1136" w:rsidRPr="002908A0">
        <w:t xml:space="preserve"> </w:t>
      </w:r>
      <w:r w:rsidR="004A1136">
        <w:rPr>
          <w:noProof/>
        </w:rPr>
        <w:t>7</w:t>
      </w:r>
      <w:r w:rsidR="005B6F41">
        <w:rPr>
          <w:rFonts w:ascii="ＭＳ 明朝" w:hAnsi="ＭＳ 明朝"/>
        </w:rPr>
        <w:fldChar w:fldCharType="end"/>
      </w:r>
      <w:r w:rsidR="006E21BA">
        <w:rPr>
          <w:rFonts w:ascii="ＭＳ 明朝" w:hAnsi="ＭＳ 明朝"/>
        </w:rPr>
        <w:t xml:space="preserve"> </w:t>
      </w:r>
      <w:r>
        <w:rPr>
          <w:rFonts w:ascii="ＭＳ 明朝" w:hAnsi="ＭＳ 明朝" w:hint="eastAsia"/>
        </w:rPr>
        <w:t>の赤枠</w:t>
      </w:r>
      <w:r w:rsidR="006E21BA">
        <w:rPr>
          <w:rFonts w:ascii="ＭＳ 明朝" w:hAnsi="ＭＳ 明朝" w:hint="eastAsia"/>
        </w:rPr>
        <w:t xml:space="preserve"> </w:t>
      </w:r>
      <w:r w:rsidRPr="006C29A1">
        <w:rPr>
          <w:rFonts w:asciiTheme="majorEastAsia" w:eastAsiaTheme="majorEastAsia" w:hAnsiTheme="majorEastAsia"/>
        </w:rPr>
        <w:t>1</w:t>
      </w:r>
      <w:r>
        <w:rPr>
          <w:rFonts w:ascii="ＭＳ 明朝" w:hAnsi="ＭＳ 明朝"/>
        </w:rPr>
        <w:t xml:space="preserve"> </w:t>
      </w:r>
      <w:r w:rsidRPr="00DC7004">
        <w:rPr>
          <w:rFonts w:ascii="ＭＳ 明朝" w:hAnsi="ＭＳ 明朝" w:hint="eastAsia"/>
        </w:rPr>
        <w:t>において</w:t>
      </w:r>
      <w:r>
        <w:rPr>
          <w:rFonts w:ascii="ＭＳ 明朝" w:hAnsi="ＭＳ 明朝" w:hint="eastAsia"/>
        </w:rPr>
        <w:t>、</w:t>
      </w:r>
      <w:r w:rsidRPr="00DC7004">
        <w:rPr>
          <w:rFonts w:ascii="ＭＳ 明朝" w:hAnsi="ＭＳ 明朝" w:hint="eastAsia"/>
        </w:rPr>
        <w:t>リストボックスから検索</w:t>
      </w:r>
      <w:r w:rsidR="00496F85">
        <w:rPr>
          <w:rFonts w:ascii="ＭＳ 明朝" w:hAnsi="ＭＳ 明朝" w:hint="eastAsia"/>
        </w:rPr>
        <w:t>する</w:t>
      </w:r>
      <w:r w:rsidRPr="00DC7004">
        <w:rPr>
          <w:rFonts w:ascii="ＭＳ 明朝" w:hAnsi="ＭＳ 明朝" w:hint="eastAsia"/>
        </w:rPr>
        <w:t>変数を選択後</w:t>
      </w:r>
      <w:r>
        <w:rPr>
          <w:rFonts w:ascii="ＭＳ 明朝" w:hAnsi="ＭＳ 明朝" w:hint="eastAsia"/>
        </w:rPr>
        <w:t>、赤枠</w:t>
      </w:r>
      <w:r w:rsidR="006E21BA">
        <w:rPr>
          <w:rFonts w:ascii="ＭＳ 明朝" w:hAnsi="ＭＳ 明朝" w:hint="eastAsia"/>
        </w:rPr>
        <w:t xml:space="preserve"> </w:t>
      </w:r>
      <w:r w:rsidRPr="006C29A1">
        <w:rPr>
          <w:rFonts w:asciiTheme="minorHAnsi" w:hAnsiTheme="minorHAnsi"/>
        </w:rPr>
        <w:t>2</w:t>
      </w:r>
      <w:r>
        <w:rPr>
          <w:rFonts w:ascii="ＭＳ 明朝" w:hAnsi="ＭＳ 明朝"/>
        </w:rPr>
        <w:t xml:space="preserve"> </w:t>
      </w:r>
      <w:r>
        <w:rPr>
          <w:rFonts w:ascii="ＭＳ 明朝" w:hAnsi="ＭＳ 明朝" w:hint="eastAsia"/>
        </w:rPr>
        <w:t>の「</w:t>
      </w:r>
      <w:r w:rsidRPr="00DC7004">
        <w:rPr>
          <w:rFonts w:ascii="ＭＳ 明朝" w:hAnsi="ＭＳ 明朝" w:hint="eastAsia"/>
        </w:rPr>
        <w:t>検索</w:t>
      </w:r>
      <w:r>
        <w:rPr>
          <w:rFonts w:ascii="ＭＳ 明朝" w:hAnsi="ＭＳ 明朝" w:hint="eastAsia"/>
        </w:rPr>
        <w:t>」</w:t>
      </w:r>
      <w:r w:rsidRPr="00DC7004">
        <w:rPr>
          <w:rFonts w:ascii="ＭＳ 明朝" w:hAnsi="ＭＳ 明朝" w:hint="eastAsia"/>
        </w:rPr>
        <w:t>ボタンを</w:t>
      </w:r>
      <w:r w:rsidR="00632B88">
        <w:rPr>
          <w:rFonts w:ascii="ＭＳ 明朝" w:hAnsi="ＭＳ 明朝" w:hint="eastAsia"/>
        </w:rPr>
        <w:t>押下</w:t>
      </w:r>
      <w:r w:rsidRPr="00DC7004">
        <w:rPr>
          <w:rFonts w:ascii="ＭＳ 明朝" w:hAnsi="ＭＳ 明朝" w:hint="eastAsia"/>
        </w:rPr>
        <w:t>する</w:t>
      </w:r>
      <w:r>
        <w:rPr>
          <w:rFonts w:ascii="ＭＳ 明朝" w:hAnsi="ＭＳ 明朝" w:hint="eastAsia"/>
        </w:rPr>
        <w:t>と選択した変数を含む行がハイライトされる。</w:t>
      </w:r>
    </w:p>
    <w:p w14:paraId="63E2478E" w14:textId="48BA1120" w:rsidR="009A4475" w:rsidRDefault="00B02699" w:rsidP="00512A1E">
      <w:pPr>
        <w:ind w:leftChars="300" w:left="630" w:firstLineChars="100" w:firstLine="210"/>
        <w:rPr>
          <w:rFonts w:ascii="ＭＳ 明朝" w:hAnsi="ＭＳ 明朝"/>
        </w:rPr>
      </w:pPr>
      <w:r w:rsidRPr="00DC7004">
        <w:rPr>
          <w:rFonts w:ascii="ＭＳ 明朝" w:hAnsi="ＭＳ 明朝" w:hint="eastAsia"/>
        </w:rPr>
        <w:t>また</w:t>
      </w:r>
      <w:r>
        <w:rPr>
          <w:rFonts w:ascii="ＭＳ 明朝" w:hAnsi="ＭＳ 明朝" w:hint="eastAsia"/>
        </w:rPr>
        <w:t>、赤枠</w:t>
      </w:r>
      <w:r w:rsidR="006E21BA">
        <w:rPr>
          <w:rFonts w:ascii="ＭＳ 明朝" w:hAnsi="ＭＳ 明朝" w:hint="eastAsia"/>
        </w:rPr>
        <w:t xml:space="preserve"> </w:t>
      </w:r>
      <w:r w:rsidRPr="006C29A1">
        <w:rPr>
          <w:rFonts w:asciiTheme="minorHAnsi" w:hAnsiTheme="minorHAnsi"/>
        </w:rPr>
        <w:t>3</w:t>
      </w:r>
      <w:r>
        <w:rPr>
          <w:rFonts w:ascii="ＭＳ 明朝" w:hAnsi="ＭＳ 明朝"/>
        </w:rPr>
        <w:t xml:space="preserve"> </w:t>
      </w:r>
      <w:r>
        <w:rPr>
          <w:rFonts w:ascii="ＭＳ 明朝" w:hAnsi="ＭＳ 明朝" w:hint="eastAsia"/>
        </w:rPr>
        <w:t>の「</w:t>
      </w:r>
      <w:r w:rsidRPr="00DC7004">
        <w:rPr>
          <w:rFonts w:ascii="ＭＳ 明朝" w:hAnsi="ＭＳ 明朝" w:hint="eastAsia"/>
        </w:rPr>
        <w:t>検索結果のクリア</w:t>
      </w:r>
      <w:r>
        <w:rPr>
          <w:rFonts w:ascii="ＭＳ 明朝" w:hAnsi="ＭＳ 明朝" w:hint="eastAsia"/>
        </w:rPr>
        <w:t>」</w:t>
      </w:r>
      <w:r w:rsidRPr="00DC7004">
        <w:rPr>
          <w:rFonts w:ascii="ＭＳ 明朝" w:hAnsi="ＭＳ 明朝" w:hint="eastAsia"/>
        </w:rPr>
        <w:t>ボタン</w:t>
      </w:r>
      <w:r>
        <w:rPr>
          <w:rFonts w:ascii="ＭＳ 明朝" w:hAnsi="ＭＳ 明朝" w:hint="eastAsia"/>
        </w:rPr>
        <w:t>を</w:t>
      </w:r>
      <w:r w:rsidR="00EA623E">
        <w:rPr>
          <w:rFonts w:ascii="ＭＳ 明朝" w:hAnsi="ＭＳ 明朝" w:hint="eastAsia"/>
        </w:rPr>
        <w:t>押下</w:t>
      </w:r>
      <w:r>
        <w:rPr>
          <w:rFonts w:ascii="ＭＳ 明朝" w:hAnsi="ＭＳ 明朝" w:hint="eastAsia"/>
        </w:rPr>
        <w:t>すると、</w:t>
      </w:r>
      <w:r w:rsidRPr="00DC7004">
        <w:rPr>
          <w:rFonts w:ascii="ＭＳ 明朝" w:hAnsi="ＭＳ 明朝" w:hint="eastAsia"/>
        </w:rPr>
        <w:t>ハイライト</w:t>
      </w:r>
      <w:r>
        <w:rPr>
          <w:rFonts w:ascii="ＭＳ 明朝" w:hAnsi="ＭＳ 明朝" w:hint="eastAsia"/>
        </w:rPr>
        <w:t>が</w:t>
      </w:r>
      <w:r w:rsidRPr="00DC7004">
        <w:rPr>
          <w:rFonts w:ascii="ＭＳ 明朝" w:hAnsi="ＭＳ 明朝" w:hint="eastAsia"/>
        </w:rPr>
        <w:t>クリア</w:t>
      </w:r>
      <w:r>
        <w:rPr>
          <w:rFonts w:ascii="ＭＳ 明朝" w:hAnsi="ＭＳ 明朝" w:hint="eastAsia"/>
        </w:rPr>
        <w:t>される。</w:t>
      </w:r>
    </w:p>
    <w:p w14:paraId="3D6322BD" w14:textId="77777777" w:rsidR="001F048E" w:rsidRPr="00EC4046" w:rsidRDefault="001F048E" w:rsidP="00B02699">
      <w:pPr>
        <w:ind w:leftChars="300" w:left="630"/>
        <w:rPr>
          <w:rFonts w:ascii="ＭＳ 明朝" w:hAnsi="ＭＳ 明朝"/>
        </w:rPr>
      </w:pPr>
    </w:p>
    <w:p w14:paraId="03D15191" w14:textId="6A653C59" w:rsidR="00F74332" w:rsidRDefault="004446FD" w:rsidP="00314BD0">
      <w:pPr>
        <w:keepNext/>
        <w:jc w:val="center"/>
      </w:pPr>
      <w:r>
        <w:rPr>
          <w:noProof/>
        </w:rPr>
        <w:drawing>
          <wp:inline distT="0" distB="0" distL="0" distR="0" wp14:anchorId="48C900E4" wp14:editId="46F4E2DE">
            <wp:extent cx="6188710" cy="3223895"/>
            <wp:effectExtent l="0" t="0" r="254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検索機能.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6188710" cy="3223895"/>
                    </a:xfrm>
                    <a:prstGeom prst="rect">
                      <a:avLst/>
                    </a:prstGeom>
                  </pic:spPr>
                </pic:pic>
              </a:graphicData>
            </a:graphic>
          </wp:inline>
        </w:drawing>
      </w:r>
    </w:p>
    <w:p w14:paraId="7D8708A0" w14:textId="141608B4" w:rsidR="001F048E" w:rsidRPr="002908A0" w:rsidRDefault="00F74332">
      <w:pPr>
        <w:jc w:val="center"/>
      </w:pPr>
      <w:bookmarkStart w:id="30" w:name="_Ref510774342"/>
      <w:r w:rsidRPr="002908A0">
        <w:rPr>
          <w:rFonts w:hint="eastAsia"/>
        </w:rPr>
        <w:t>図</w:t>
      </w:r>
      <w:r w:rsidRPr="002908A0">
        <w:t xml:space="preserve"> </w:t>
      </w:r>
      <w:r w:rsidRPr="004B4262">
        <w:fldChar w:fldCharType="begin"/>
      </w:r>
      <w:r w:rsidRPr="002908A0">
        <w:instrText xml:space="preserve"> SEQ </w:instrText>
      </w:r>
      <w:r w:rsidRPr="002908A0">
        <w:rPr>
          <w:rFonts w:hint="eastAsia"/>
        </w:rPr>
        <w:instrText>図</w:instrText>
      </w:r>
      <w:r w:rsidRPr="002908A0">
        <w:instrText xml:space="preserve"> \* ARABIC </w:instrText>
      </w:r>
      <w:r w:rsidRPr="004B4262">
        <w:fldChar w:fldCharType="separate"/>
      </w:r>
      <w:r w:rsidR="004A1136">
        <w:rPr>
          <w:noProof/>
        </w:rPr>
        <w:t>7</w:t>
      </w:r>
      <w:r w:rsidRPr="004B4262">
        <w:fldChar w:fldCharType="end"/>
      </w:r>
      <w:bookmarkEnd w:id="30"/>
      <w:r w:rsidRPr="002908A0">
        <w:t xml:space="preserve"> </w:t>
      </w:r>
      <w:r w:rsidRPr="002908A0">
        <w:rPr>
          <w:rFonts w:hint="eastAsia"/>
        </w:rPr>
        <w:t>コメント機能</w:t>
      </w:r>
    </w:p>
    <w:p w14:paraId="3D1E2EF7" w14:textId="77777777" w:rsidR="009A4475" w:rsidRDefault="009A4475" w:rsidP="009A4475">
      <w:pPr>
        <w:pStyle w:val="a3"/>
        <w:numPr>
          <w:ilvl w:val="0"/>
          <w:numId w:val="4"/>
        </w:numPr>
        <w:ind w:leftChars="0" w:left="845" w:hanging="425"/>
        <w:rPr>
          <w:rFonts w:ascii="ＭＳ 明朝" w:hAnsi="ＭＳ 明朝"/>
        </w:rPr>
      </w:pPr>
      <w:r w:rsidRPr="00DC7004">
        <w:rPr>
          <w:rFonts w:ascii="ＭＳ 明朝" w:hAnsi="ＭＳ 明朝" w:hint="eastAsia"/>
        </w:rPr>
        <w:lastRenderedPageBreak/>
        <w:t>状態変数に対するコメント機能</w:t>
      </w:r>
    </w:p>
    <w:p w14:paraId="6FBDE7B2" w14:textId="349AA6B3" w:rsidR="009A4475" w:rsidRDefault="002B17EA" w:rsidP="00C15DAE">
      <w:pPr>
        <w:pStyle w:val="a3"/>
        <w:ind w:leftChars="300" w:left="630" w:firstLineChars="100" w:firstLine="210"/>
      </w:pPr>
      <w:r>
        <w:fldChar w:fldCharType="begin"/>
      </w:r>
      <w:r>
        <w:instrText xml:space="preserve"> </w:instrText>
      </w:r>
      <w:r>
        <w:rPr>
          <w:rFonts w:hint="eastAsia"/>
        </w:rPr>
        <w:instrText>REF _Ref510774399 \h</w:instrText>
      </w:r>
      <w:r>
        <w:instrText xml:space="preserve"> </w:instrText>
      </w:r>
      <w:r>
        <w:fldChar w:fldCharType="separate"/>
      </w:r>
      <w:r w:rsidR="004A1136" w:rsidRPr="002908A0">
        <w:rPr>
          <w:rFonts w:hint="eastAsia"/>
        </w:rPr>
        <w:t>図</w:t>
      </w:r>
      <w:r w:rsidR="004A1136" w:rsidRPr="002908A0">
        <w:t xml:space="preserve"> </w:t>
      </w:r>
      <w:r w:rsidR="004A1136">
        <w:rPr>
          <w:noProof/>
        </w:rPr>
        <w:t>8</w:t>
      </w:r>
      <w:r>
        <w:fldChar w:fldCharType="end"/>
      </w:r>
      <w:r w:rsidR="006E21BA">
        <w:t xml:space="preserve"> </w:t>
      </w:r>
      <w:r w:rsidR="009A4475">
        <w:rPr>
          <w:rFonts w:hint="eastAsia"/>
        </w:rPr>
        <w:t>の赤枠</w:t>
      </w:r>
      <w:r w:rsidR="006E21BA">
        <w:rPr>
          <w:rFonts w:hint="eastAsia"/>
        </w:rPr>
        <w:t xml:space="preserve"> </w:t>
      </w:r>
      <w:r w:rsidR="009A4475">
        <w:rPr>
          <w:rFonts w:hint="eastAsia"/>
        </w:rPr>
        <w:t>1</w:t>
      </w:r>
      <w:r w:rsidR="009A4475">
        <w:t xml:space="preserve"> </w:t>
      </w:r>
      <w:r w:rsidR="009A4475">
        <w:rPr>
          <w:rFonts w:hint="eastAsia"/>
        </w:rPr>
        <w:t>の</w:t>
      </w:r>
      <w:r w:rsidR="009A4475" w:rsidRPr="00BF7892">
        <w:rPr>
          <w:rFonts w:hint="eastAsia"/>
        </w:rPr>
        <w:t>コメント列において右クリックすることで</w:t>
      </w:r>
      <w:r w:rsidR="009A4475">
        <w:rPr>
          <w:rFonts w:hint="eastAsia"/>
        </w:rPr>
        <w:t>、</w:t>
      </w:r>
      <w:r w:rsidR="009A4475" w:rsidRPr="00BF7892">
        <w:rPr>
          <w:rFonts w:hint="eastAsia"/>
        </w:rPr>
        <w:t>コメントの入力ができる</w:t>
      </w:r>
      <w:r w:rsidR="009A4475">
        <w:rPr>
          <w:rFonts w:hint="eastAsia"/>
        </w:rPr>
        <w:t>。</w:t>
      </w:r>
      <w:r w:rsidR="009A4475" w:rsidRPr="00BF7892">
        <w:rPr>
          <w:rFonts w:hint="eastAsia"/>
        </w:rPr>
        <w:t>コメントは</w:t>
      </w:r>
      <w:r w:rsidR="009A4475">
        <w:rPr>
          <w:rFonts w:hint="eastAsia"/>
        </w:rPr>
        <w:t>、赤枠</w:t>
      </w:r>
      <w:r w:rsidR="006E21BA">
        <w:rPr>
          <w:rFonts w:hint="eastAsia"/>
        </w:rPr>
        <w:t xml:space="preserve"> </w:t>
      </w:r>
      <w:r w:rsidR="009A4475">
        <w:rPr>
          <w:rFonts w:hint="eastAsia"/>
        </w:rPr>
        <w:t>2</w:t>
      </w:r>
      <w:r w:rsidR="009A4475">
        <w:t xml:space="preserve"> </w:t>
      </w:r>
      <w:r w:rsidR="009A4475">
        <w:rPr>
          <w:rFonts w:hint="eastAsia"/>
        </w:rPr>
        <w:t>の「コメントを</w:t>
      </w:r>
      <w:r w:rsidR="009A4475" w:rsidRPr="00BF7892">
        <w:rPr>
          <w:rFonts w:hint="eastAsia"/>
        </w:rPr>
        <w:t>T</w:t>
      </w:r>
      <w:r w:rsidR="009A4475" w:rsidRPr="00BF7892">
        <w:t>SV</w:t>
      </w:r>
      <w:r w:rsidR="009A4475" w:rsidRPr="00BF7892">
        <w:rPr>
          <w:rFonts w:hint="eastAsia"/>
        </w:rPr>
        <w:t>形式で保存す</w:t>
      </w:r>
      <w:r w:rsidR="009A4475" w:rsidRPr="00DE765F">
        <w:rPr>
          <w:rFonts w:ascii="ＭＳ 明朝" w:hAnsi="ＭＳ 明朝" w:hint="eastAsia"/>
        </w:rPr>
        <w:t>る」ボタンを</w:t>
      </w:r>
      <w:r w:rsidR="00E91B85">
        <w:rPr>
          <w:rFonts w:ascii="ＭＳ 明朝" w:hAnsi="ＭＳ 明朝" w:hint="eastAsia"/>
        </w:rPr>
        <w:t>選択</w:t>
      </w:r>
      <w:r w:rsidR="009A4475" w:rsidRPr="00DE765F">
        <w:rPr>
          <w:rFonts w:ascii="ＭＳ 明朝" w:hAnsi="ＭＳ 明朝" w:hint="eastAsia"/>
        </w:rPr>
        <w:t>するか、フォームを閉じることで</w:t>
      </w:r>
      <w:bookmarkStart w:id="31" w:name="_Hlk510255715"/>
      <w:r w:rsidR="006E21BA">
        <w:rPr>
          <w:rFonts w:ascii="ＭＳ 明朝" w:hAnsi="ＭＳ 明朝" w:hint="eastAsia"/>
        </w:rPr>
        <w:t xml:space="preserve"> </w:t>
      </w:r>
      <w:proofErr w:type="spellStart"/>
      <w:r w:rsidR="00022223" w:rsidRPr="002515CD">
        <w:rPr>
          <w:rFonts w:hint="eastAsia"/>
        </w:rPr>
        <w:t>RExSTM</w:t>
      </w:r>
      <w:proofErr w:type="spellEnd"/>
      <w:r w:rsidR="00022223" w:rsidRPr="002515CD">
        <w:t>/</w:t>
      </w:r>
      <w:r w:rsidR="00022223">
        <w:t xml:space="preserve">log </w:t>
      </w:r>
      <w:r w:rsidR="00022223">
        <w:rPr>
          <w:rFonts w:hint="eastAsia"/>
        </w:rPr>
        <w:t>に</w:t>
      </w:r>
      <w:r w:rsidR="00022223">
        <w:rPr>
          <w:rFonts w:hint="eastAsia"/>
        </w:rPr>
        <w:t xml:space="preserve"> </w:t>
      </w:r>
      <w:r w:rsidR="00022223">
        <w:t xml:space="preserve">TSV </w:t>
      </w:r>
      <w:r w:rsidR="00022223">
        <w:rPr>
          <w:rFonts w:hint="eastAsia"/>
        </w:rPr>
        <w:t>ファイルとして保存される。</w:t>
      </w:r>
      <w:bookmarkEnd w:id="31"/>
    </w:p>
    <w:p w14:paraId="7E01819B" w14:textId="77777777" w:rsidR="00956D18" w:rsidRDefault="00956D18" w:rsidP="00C15DAE">
      <w:pPr>
        <w:pStyle w:val="a3"/>
        <w:ind w:leftChars="300" w:left="630" w:firstLineChars="100" w:firstLine="210"/>
      </w:pPr>
    </w:p>
    <w:p w14:paraId="68AD8170" w14:textId="77777777" w:rsidR="005B6F41" w:rsidRDefault="00956D18" w:rsidP="00314BD0">
      <w:pPr>
        <w:keepNext/>
        <w:ind w:leftChars="300" w:left="630"/>
        <w:jc w:val="center"/>
      </w:pPr>
      <w:r>
        <w:rPr>
          <w:rFonts w:ascii="ＭＳ 明朝" w:hAnsi="ＭＳ 明朝"/>
          <w:noProof/>
        </w:rPr>
        <w:drawing>
          <wp:inline distT="0" distB="0" distL="0" distR="0" wp14:anchorId="231054FD" wp14:editId="44994042">
            <wp:extent cx="6187440" cy="3223260"/>
            <wp:effectExtent l="0" t="0" r="381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187440" cy="3223260"/>
                    </a:xfrm>
                    <a:prstGeom prst="rect">
                      <a:avLst/>
                    </a:prstGeom>
                    <a:noFill/>
                    <a:ln>
                      <a:noFill/>
                    </a:ln>
                  </pic:spPr>
                </pic:pic>
              </a:graphicData>
            </a:graphic>
          </wp:inline>
        </w:drawing>
      </w:r>
    </w:p>
    <w:p w14:paraId="5A823A4B" w14:textId="51093374" w:rsidR="00956D18" w:rsidRPr="002908A0" w:rsidRDefault="005B6F41" w:rsidP="00314BD0">
      <w:pPr>
        <w:jc w:val="center"/>
      </w:pPr>
      <w:bookmarkStart w:id="32" w:name="_Ref510774399"/>
      <w:r w:rsidRPr="002908A0">
        <w:rPr>
          <w:rFonts w:hint="eastAsia"/>
        </w:rPr>
        <w:t>図</w:t>
      </w:r>
      <w:r w:rsidRPr="002908A0">
        <w:t xml:space="preserve"> </w:t>
      </w:r>
      <w:r w:rsidRPr="004B4262">
        <w:fldChar w:fldCharType="begin"/>
      </w:r>
      <w:r w:rsidRPr="002908A0">
        <w:instrText xml:space="preserve"> SEQ </w:instrText>
      </w:r>
      <w:r w:rsidRPr="002908A0">
        <w:rPr>
          <w:rFonts w:hint="eastAsia"/>
        </w:rPr>
        <w:instrText>図</w:instrText>
      </w:r>
      <w:r w:rsidRPr="002908A0">
        <w:instrText xml:space="preserve"> \* ARABIC </w:instrText>
      </w:r>
      <w:r w:rsidRPr="004B4262">
        <w:fldChar w:fldCharType="separate"/>
      </w:r>
      <w:r w:rsidR="004A1136">
        <w:rPr>
          <w:noProof/>
        </w:rPr>
        <w:t>8</w:t>
      </w:r>
      <w:r w:rsidRPr="004B4262">
        <w:fldChar w:fldCharType="end"/>
      </w:r>
      <w:bookmarkEnd w:id="32"/>
      <w:r w:rsidRPr="002908A0">
        <w:t xml:space="preserve"> </w:t>
      </w:r>
      <w:r w:rsidRPr="002908A0">
        <w:rPr>
          <w:rFonts w:hint="eastAsia"/>
        </w:rPr>
        <w:t>コメント機能</w:t>
      </w:r>
    </w:p>
    <w:p w14:paraId="2076C374" w14:textId="77777777" w:rsidR="00443E59" w:rsidRPr="0003261A" w:rsidRDefault="00443E59" w:rsidP="00017269">
      <w:pPr>
        <w:jc w:val="center"/>
        <w:rPr>
          <w:rFonts w:ascii="ＭＳ 明朝" w:hAnsi="ＭＳ 明朝"/>
        </w:rPr>
      </w:pPr>
    </w:p>
    <w:p w14:paraId="799E94E3" w14:textId="77777777" w:rsidR="00250FC5" w:rsidRDefault="00250FC5" w:rsidP="00250FC5">
      <w:pPr>
        <w:pStyle w:val="a3"/>
        <w:numPr>
          <w:ilvl w:val="0"/>
          <w:numId w:val="4"/>
        </w:numPr>
        <w:ind w:leftChars="0" w:left="845" w:hanging="425"/>
        <w:rPr>
          <w:rFonts w:ascii="ＭＳ 明朝" w:hAnsi="ＭＳ 明朝"/>
        </w:rPr>
      </w:pPr>
      <w:r w:rsidRPr="00DC7004">
        <w:rPr>
          <w:rFonts w:ascii="ＭＳ 明朝" w:hAnsi="ＭＳ 明朝" w:hint="eastAsia"/>
        </w:rPr>
        <w:t>状態遷移表の出力</w:t>
      </w:r>
    </w:p>
    <w:p w14:paraId="211DAE73" w14:textId="34FA0DE4" w:rsidR="00B7401C" w:rsidRPr="0079742D" w:rsidRDefault="007A3D6B" w:rsidP="0079742D">
      <w:pPr>
        <w:pStyle w:val="a3"/>
        <w:ind w:leftChars="302" w:left="634" w:firstLineChars="100" w:firstLine="210"/>
        <w:rPr>
          <w:rFonts w:ascii="ＭＳ 明朝" w:hAnsi="ＭＳ 明朝"/>
        </w:rPr>
      </w:pPr>
      <w:r>
        <w:fldChar w:fldCharType="begin"/>
      </w:r>
      <w:r>
        <w:instrText xml:space="preserve"> </w:instrText>
      </w:r>
      <w:r>
        <w:rPr>
          <w:rFonts w:hint="eastAsia"/>
        </w:rPr>
        <w:instrText>REF _Ref510774502 \h</w:instrText>
      </w:r>
      <w:r>
        <w:instrText xml:space="preserve"> </w:instrText>
      </w:r>
      <w:r>
        <w:fldChar w:fldCharType="separate"/>
      </w:r>
      <w:r w:rsidR="004A1136" w:rsidRPr="002908A0">
        <w:rPr>
          <w:rFonts w:hint="eastAsia"/>
        </w:rPr>
        <w:t>図</w:t>
      </w:r>
      <w:r w:rsidR="004A1136" w:rsidRPr="002908A0">
        <w:t xml:space="preserve"> </w:t>
      </w:r>
      <w:r w:rsidR="004A1136">
        <w:rPr>
          <w:noProof/>
        </w:rPr>
        <w:t>9</w:t>
      </w:r>
      <w:r>
        <w:fldChar w:fldCharType="end"/>
      </w:r>
      <w:r>
        <w:t xml:space="preserve"> </w:t>
      </w:r>
      <w:r w:rsidR="00250FC5">
        <w:rPr>
          <w:rFonts w:hint="eastAsia"/>
        </w:rPr>
        <w:t>の赤枠</w:t>
      </w:r>
      <w:r w:rsidR="006E21BA">
        <w:rPr>
          <w:rFonts w:hint="eastAsia"/>
        </w:rPr>
        <w:t xml:space="preserve"> </w:t>
      </w:r>
      <w:r w:rsidR="00250FC5">
        <w:rPr>
          <w:rFonts w:hint="eastAsia"/>
        </w:rPr>
        <w:t>1</w:t>
      </w:r>
      <w:r w:rsidR="00250FC5">
        <w:t xml:space="preserve"> </w:t>
      </w:r>
      <w:r w:rsidR="00250FC5">
        <w:rPr>
          <w:rFonts w:hint="eastAsia"/>
        </w:rPr>
        <w:t>で</w:t>
      </w:r>
      <w:r w:rsidR="00250FC5" w:rsidRPr="00BF7892">
        <w:rPr>
          <w:rFonts w:hint="eastAsia"/>
        </w:rPr>
        <w:t>対象としたい状態変数のチェックボックスにチェックを入れ</w:t>
      </w:r>
      <w:r w:rsidR="00250FC5">
        <w:rPr>
          <w:rFonts w:hint="eastAsia"/>
        </w:rPr>
        <w:t>、赤枠</w:t>
      </w:r>
      <w:r w:rsidR="006E21BA">
        <w:rPr>
          <w:rFonts w:hint="eastAsia"/>
        </w:rPr>
        <w:t xml:space="preserve"> </w:t>
      </w:r>
      <w:r w:rsidR="00250FC5">
        <w:rPr>
          <w:rFonts w:hint="eastAsia"/>
        </w:rPr>
        <w:t>2</w:t>
      </w:r>
      <w:r w:rsidR="00250FC5">
        <w:t xml:space="preserve"> </w:t>
      </w:r>
      <w:r w:rsidR="00250FC5" w:rsidRPr="00BF7892">
        <w:rPr>
          <w:rFonts w:hint="eastAsia"/>
        </w:rPr>
        <w:t>の</w:t>
      </w:r>
      <w:r w:rsidR="00250FC5">
        <w:rPr>
          <w:rFonts w:hint="eastAsia"/>
        </w:rPr>
        <w:t>「</w:t>
      </w:r>
      <w:r w:rsidR="00250FC5" w:rsidRPr="00BF7892">
        <w:rPr>
          <w:rFonts w:hint="eastAsia"/>
        </w:rPr>
        <w:t>状態遷移表の生成</w:t>
      </w:r>
      <w:r w:rsidR="00250FC5">
        <w:rPr>
          <w:rFonts w:hint="eastAsia"/>
        </w:rPr>
        <w:t>」</w:t>
      </w:r>
      <w:r w:rsidR="00250FC5" w:rsidRPr="00DC7004">
        <w:rPr>
          <w:rFonts w:ascii="ＭＳ 明朝" w:hAnsi="ＭＳ 明朝" w:hint="eastAsia"/>
        </w:rPr>
        <w:t>ボタンを</w:t>
      </w:r>
      <w:r w:rsidR="00E91B85">
        <w:rPr>
          <w:rFonts w:ascii="ＭＳ 明朝" w:hAnsi="ＭＳ 明朝" w:hint="eastAsia"/>
        </w:rPr>
        <w:t>選択</w:t>
      </w:r>
      <w:r w:rsidR="00250FC5" w:rsidRPr="00DC7004">
        <w:rPr>
          <w:rFonts w:ascii="ＭＳ 明朝" w:hAnsi="ＭＳ 明朝" w:hint="eastAsia"/>
        </w:rPr>
        <w:t>する</w:t>
      </w:r>
      <w:r w:rsidR="00250FC5">
        <w:rPr>
          <w:rFonts w:ascii="ＭＳ 明朝" w:hAnsi="ＭＳ 明朝" w:hint="eastAsia"/>
        </w:rPr>
        <w:t>と、対象とした</w:t>
      </w:r>
      <w:r w:rsidR="00250FC5" w:rsidRPr="00DC7004">
        <w:rPr>
          <w:rFonts w:ascii="ＭＳ 明朝" w:hAnsi="ＭＳ 明朝" w:hint="eastAsia"/>
        </w:rPr>
        <w:t>状態変数に対する状態遷移表</w:t>
      </w:r>
      <w:r w:rsidR="00250FC5">
        <w:rPr>
          <w:rFonts w:ascii="ＭＳ 明朝" w:hAnsi="ＭＳ 明朝" w:hint="eastAsia"/>
        </w:rPr>
        <w:t>が出力される。</w:t>
      </w:r>
      <w:r w:rsidR="00250FC5" w:rsidRPr="002515CD">
        <w:rPr>
          <w:rFonts w:ascii="ＭＳ 明朝" w:hAnsi="ＭＳ 明朝" w:hint="eastAsia"/>
        </w:rPr>
        <w:t>ただし、本ツールでは状態変数の選択はただ</w:t>
      </w:r>
      <w:r w:rsidR="006E21BA">
        <w:rPr>
          <w:rFonts w:ascii="ＭＳ 明朝" w:hAnsi="ＭＳ 明朝" w:hint="eastAsia"/>
        </w:rPr>
        <w:t xml:space="preserve"> </w:t>
      </w:r>
      <w:r w:rsidR="00250FC5" w:rsidRPr="006C29A1">
        <w:rPr>
          <w:rFonts w:asciiTheme="minorHAnsi" w:hAnsiTheme="minorHAnsi"/>
        </w:rPr>
        <w:t>1</w:t>
      </w:r>
      <w:r w:rsidR="006E21BA">
        <w:rPr>
          <w:rFonts w:asciiTheme="minorHAnsi" w:hAnsiTheme="minorHAnsi"/>
        </w:rPr>
        <w:t xml:space="preserve"> </w:t>
      </w:r>
      <w:r w:rsidR="00250FC5" w:rsidRPr="002515CD">
        <w:rPr>
          <w:rFonts w:ascii="ＭＳ 明朝" w:hAnsi="ＭＳ 明朝" w:hint="eastAsia"/>
        </w:rPr>
        <w:t>つのみをサポートする。</w:t>
      </w:r>
    </w:p>
    <w:p w14:paraId="678E84B8" w14:textId="6D8C65BA" w:rsidR="00074EED" w:rsidRDefault="00074EED">
      <w:pPr>
        <w:widowControl/>
        <w:jc w:val="left"/>
        <w:rPr>
          <w:rFonts w:ascii="ＭＳ 明朝" w:hAnsi="ＭＳ 明朝"/>
        </w:rPr>
      </w:pPr>
    </w:p>
    <w:p w14:paraId="27B2A20F" w14:textId="77777777" w:rsidR="00DC3DCB" w:rsidRDefault="00AF0772" w:rsidP="00314BD0">
      <w:pPr>
        <w:keepNext/>
      </w:pPr>
      <w:r>
        <w:rPr>
          <w:noProof/>
        </w:rPr>
        <w:lastRenderedPageBreak/>
        <w:drawing>
          <wp:inline distT="0" distB="0" distL="0" distR="0" wp14:anchorId="7320EA54" wp14:editId="50CA981E">
            <wp:extent cx="6187440" cy="3223260"/>
            <wp:effectExtent l="0" t="0" r="3810" b="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187440" cy="3223260"/>
                    </a:xfrm>
                    <a:prstGeom prst="rect">
                      <a:avLst/>
                    </a:prstGeom>
                    <a:noFill/>
                    <a:ln>
                      <a:noFill/>
                    </a:ln>
                  </pic:spPr>
                </pic:pic>
              </a:graphicData>
            </a:graphic>
          </wp:inline>
        </w:drawing>
      </w:r>
    </w:p>
    <w:p w14:paraId="6E71012D" w14:textId="0BC1856E" w:rsidR="00AF0772" w:rsidRPr="002908A0" w:rsidRDefault="00DC3DCB" w:rsidP="00314BD0">
      <w:pPr>
        <w:jc w:val="center"/>
      </w:pPr>
      <w:bookmarkStart w:id="33" w:name="_Ref510774502"/>
      <w:r w:rsidRPr="002908A0">
        <w:rPr>
          <w:rFonts w:hint="eastAsia"/>
        </w:rPr>
        <w:t>図</w:t>
      </w:r>
      <w:r w:rsidRPr="002908A0">
        <w:t xml:space="preserve"> </w:t>
      </w:r>
      <w:r w:rsidRPr="004B4262">
        <w:fldChar w:fldCharType="begin"/>
      </w:r>
      <w:r w:rsidRPr="002908A0">
        <w:instrText xml:space="preserve"> SEQ </w:instrText>
      </w:r>
      <w:r w:rsidRPr="002908A0">
        <w:rPr>
          <w:rFonts w:hint="eastAsia"/>
        </w:rPr>
        <w:instrText>図</w:instrText>
      </w:r>
      <w:r w:rsidRPr="002908A0">
        <w:instrText xml:space="preserve"> \* ARABIC </w:instrText>
      </w:r>
      <w:r w:rsidRPr="004B4262">
        <w:fldChar w:fldCharType="separate"/>
      </w:r>
      <w:r w:rsidR="004A1136">
        <w:rPr>
          <w:noProof/>
        </w:rPr>
        <w:t>9</w:t>
      </w:r>
      <w:r w:rsidRPr="004B4262">
        <w:fldChar w:fldCharType="end"/>
      </w:r>
      <w:bookmarkEnd w:id="33"/>
      <w:r w:rsidRPr="002908A0">
        <w:t xml:space="preserve"> </w:t>
      </w:r>
      <w:r w:rsidRPr="002908A0">
        <w:rPr>
          <w:rFonts w:hint="eastAsia"/>
        </w:rPr>
        <w:t>状態遷移表の出力</w:t>
      </w:r>
    </w:p>
    <w:p w14:paraId="15979968" w14:textId="4DD89928" w:rsidR="002A02E7" w:rsidRDefault="002A02E7" w:rsidP="00ED18BD">
      <w:pPr>
        <w:pStyle w:val="a3"/>
        <w:ind w:leftChars="271" w:left="569"/>
        <w:jc w:val="center"/>
        <w:rPr>
          <w:rFonts w:ascii="ＭＳ 明朝" w:hAnsi="ＭＳ 明朝"/>
        </w:rPr>
      </w:pPr>
    </w:p>
    <w:p w14:paraId="5F1E50AB" w14:textId="6ED6AD9A" w:rsidR="00C204CE" w:rsidRPr="00C204CE" w:rsidRDefault="00EE5365" w:rsidP="00C204CE">
      <w:pPr>
        <w:pStyle w:val="2"/>
      </w:pPr>
      <w:bookmarkStart w:id="34" w:name="_Toc12624769"/>
      <w:bookmarkStart w:id="35" w:name="_Hlk510255871"/>
      <w:r>
        <w:rPr>
          <w:rFonts w:hint="eastAsia"/>
        </w:rPr>
        <w:t>シートの削除</w:t>
      </w:r>
      <w:bookmarkEnd w:id="34"/>
    </w:p>
    <w:p w14:paraId="59E98CE5" w14:textId="46AA9874" w:rsidR="00C204CE" w:rsidRDefault="00C204CE" w:rsidP="002453AA">
      <w:pPr>
        <w:pStyle w:val="a3"/>
        <w:ind w:leftChars="200" w:left="420" w:firstLineChars="100" w:firstLine="210"/>
      </w:pPr>
      <w:bookmarkStart w:id="36" w:name="_Hlk510255904"/>
      <w:bookmarkEnd w:id="35"/>
      <w:r>
        <w:rPr>
          <w:rFonts w:hint="eastAsia"/>
        </w:rPr>
        <w:t>シートを削除する方法を以下に示す。</w:t>
      </w:r>
    </w:p>
    <w:p w14:paraId="31624248" w14:textId="6D5C7906" w:rsidR="002453AA" w:rsidRDefault="00C204CE" w:rsidP="002453AA">
      <w:pPr>
        <w:pStyle w:val="a3"/>
        <w:ind w:leftChars="200" w:left="420" w:firstLineChars="100" w:firstLine="210"/>
      </w:pPr>
      <w:r w:rsidRPr="002515CD">
        <w:rPr>
          <w:rFonts w:hint="eastAsia"/>
        </w:rPr>
        <w:t>Excel</w:t>
      </w:r>
      <w:r w:rsidRPr="002515CD">
        <w:rPr>
          <w:rFonts w:hint="eastAsia"/>
        </w:rPr>
        <w:t>上部のリボンから「</w:t>
      </w:r>
      <w:proofErr w:type="spellStart"/>
      <w:r w:rsidRPr="002515CD">
        <w:rPr>
          <w:rFonts w:hint="eastAsia"/>
        </w:rPr>
        <w:t>RExSTM</w:t>
      </w:r>
      <w:proofErr w:type="spellEnd"/>
      <w:r w:rsidRPr="002515CD">
        <w:rPr>
          <w:rFonts w:hint="eastAsia"/>
        </w:rPr>
        <w:t>」を選択し</w:t>
      </w:r>
      <w:r>
        <w:rPr>
          <w:rFonts w:hint="eastAsia"/>
        </w:rPr>
        <w:t>（</w:t>
      </w:r>
      <w:r>
        <w:fldChar w:fldCharType="begin"/>
      </w:r>
      <w:r>
        <w:instrText xml:space="preserve"> </w:instrText>
      </w:r>
      <w:r>
        <w:rPr>
          <w:rFonts w:hint="eastAsia"/>
        </w:rPr>
        <w:instrText>REF _Ref510774595 \h</w:instrText>
      </w:r>
      <w:r>
        <w:instrText xml:space="preserve"> </w:instrText>
      </w:r>
      <w:r>
        <w:fldChar w:fldCharType="separate"/>
      </w:r>
      <w:r w:rsidR="004A1136" w:rsidRPr="002908A0">
        <w:rPr>
          <w:rFonts w:hint="eastAsia"/>
        </w:rPr>
        <w:t>図</w:t>
      </w:r>
      <w:r w:rsidR="004A1136" w:rsidRPr="002908A0">
        <w:t xml:space="preserve"> </w:t>
      </w:r>
      <w:r w:rsidR="004A1136">
        <w:rPr>
          <w:noProof/>
        </w:rPr>
        <w:t>10</w:t>
      </w:r>
      <w:r>
        <w:fldChar w:fldCharType="end"/>
      </w:r>
      <w:r>
        <w:rPr>
          <w:rFonts w:hint="eastAsia"/>
        </w:rPr>
        <w:t xml:space="preserve"> </w:t>
      </w:r>
      <w:r>
        <w:rPr>
          <w:rFonts w:hint="eastAsia"/>
        </w:rPr>
        <w:t>赤枠</w:t>
      </w:r>
      <w:r w:rsidR="006E21BA">
        <w:rPr>
          <w:rFonts w:hint="eastAsia"/>
        </w:rPr>
        <w:t xml:space="preserve"> </w:t>
      </w:r>
      <w:r>
        <w:rPr>
          <w:rFonts w:hint="eastAsia"/>
        </w:rPr>
        <w:t>1</w:t>
      </w:r>
      <w:r>
        <w:rPr>
          <w:rFonts w:hint="eastAsia"/>
        </w:rPr>
        <w:t>）</w:t>
      </w:r>
      <w:r w:rsidRPr="002515CD">
        <w:rPr>
          <w:rFonts w:hint="eastAsia"/>
        </w:rPr>
        <w:t>、「</w:t>
      </w:r>
      <w:r>
        <w:rPr>
          <w:rFonts w:hint="eastAsia"/>
        </w:rPr>
        <w:t>シート削除</w:t>
      </w:r>
      <w:r w:rsidRPr="002515CD">
        <w:rPr>
          <w:rFonts w:hint="eastAsia"/>
        </w:rPr>
        <w:t>」ボタン</w:t>
      </w:r>
      <w:r w:rsidRPr="002515CD">
        <w:rPr>
          <w:rFonts w:hint="eastAsia"/>
        </w:rPr>
        <w:t xml:space="preserve"> (</w:t>
      </w:r>
      <w:r>
        <w:fldChar w:fldCharType="begin"/>
      </w:r>
      <w:r>
        <w:instrText xml:space="preserve"> </w:instrText>
      </w:r>
      <w:r>
        <w:rPr>
          <w:rFonts w:hint="eastAsia"/>
        </w:rPr>
        <w:instrText>REF _Ref510774595 \h</w:instrText>
      </w:r>
      <w:r>
        <w:instrText xml:space="preserve"> </w:instrText>
      </w:r>
      <w:r>
        <w:fldChar w:fldCharType="separate"/>
      </w:r>
      <w:r w:rsidR="004A1136" w:rsidRPr="002908A0">
        <w:rPr>
          <w:rFonts w:hint="eastAsia"/>
        </w:rPr>
        <w:t>図</w:t>
      </w:r>
      <w:r w:rsidR="004A1136" w:rsidRPr="002908A0">
        <w:t xml:space="preserve"> </w:t>
      </w:r>
      <w:r w:rsidR="004A1136">
        <w:rPr>
          <w:noProof/>
        </w:rPr>
        <w:t>10</w:t>
      </w:r>
      <w:r>
        <w:fldChar w:fldCharType="end"/>
      </w:r>
      <w:r>
        <w:t xml:space="preserve"> </w:t>
      </w:r>
      <w:r w:rsidRPr="002515CD">
        <w:rPr>
          <w:rFonts w:hint="eastAsia"/>
        </w:rPr>
        <w:t>赤枠</w:t>
      </w:r>
      <w:r w:rsidR="006E21BA">
        <w:rPr>
          <w:rFonts w:hint="eastAsia"/>
        </w:rPr>
        <w:t xml:space="preserve"> </w:t>
      </w:r>
      <w:r>
        <w:rPr>
          <w:rFonts w:hint="eastAsia"/>
        </w:rPr>
        <w:t>2</w:t>
      </w:r>
      <w:r w:rsidRPr="002515CD">
        <w:t>)</w:t>
      </w:r>
      <w:r w:rsidRPr="002515CD">
        <w:rPr>
          <w:rFonts w:hint="eastAsia"/>
        </w:rPr>
        <w:t xml:space="preserve"> </w:t>
      </w:r>
      <w:r w:rsidRPr="002515CD">
        <w:rPr>
          <w:rFonts w:hint="eastAsia"/>
        </w:rPr>
        <w:t>を</w:t>
      </w:r>
      <w:r>
        <w:rPr>
          <w:rFonts w:hint="eastAsia"/>
        </w:rPr>
        <w:t>選択</w:t>
      </w:r>
      <w:r w:rsidRPr="002515CD">
        <w:rPr>
          <w:rFonts w:hint="eastAsia"/>
        </w:rPr>
        <w:t>すると、ダイアログボックスが開き、</w:t>
      </w:r>
      <w:r>
        <w:fldChar w:fldCharType="begin"/>
      </w:r>
      <w:r>
        <w:instrText xml:space="preserve"> </w:instrText>
      </w:r>
      <w:r>
        <w:rPr>
          <w:rFonts w:hint="eastAsia"/>
        </w:rPr>
        <w:instrText>REF _Ref510774674 \h</w:instrText>
      </w:r>
      <w:r>
        <w:instrText xml:space="preserve"> </w:instrText>
      </w:r>
      <w:r>
        <w:fldChar w:fldCharType="separate"/>
      </w:r>
      <w:r w:rsidR="004A1136" w:rsidRPr="002908A0">
        <w:rPr>
          <w:rFonts w:hint="eastAsia"/>
        </w:rPr>
        <w:t>図</w:t>
      </w:r>
      <w:r w:rsidR="004A1136" w:rsidRPr="002908A0">
        <w:t xml:space="preserve"> </w:t>
      </w:r>
      <w:r w:rsidR="004A1136">
        <w:rPr>
          <w:noProof/>
        </w:rPr>
        <w:t>11</w:t>
      </w:r>
      <w:r>
        <w:fldChar w:fldCharType="end"/>
      </w:r>
      <w:r>
        <w:rPr>
          <w:rFonts w:hint="eastAsia"/>
        </w:rPr>
        <w:t xml:space="preserve"> </w:t>
      </w:r>
      <w:r w:rsidRPr="002515CD">
        <w:rPr>
          <w:rFonts w:hint="eastAsia"/>
        </w:rPr>
        <w:t>が表示される。</w:t>
      </w:r>
      <w:r>
        <w:fldChar w:fldCharType="begin"/>
      </w:r>
      <w:r>
        <w:instrText xml:space="preserve"> </w:instrText>
      </w:r>
      <w:r>
        <w:rPr>
          <w:rFonts w:hint="eastAsia"/>
        </w:rPr>
        <w:instrText>REF _Ref510774674 \h</w:instrText>
      </w:r>
      <w:r>
        <w:instrText xml:space="preserve"> </w:instrText>
      </w:r>
      <w:r>
        <w:fldChar w:fldCharType="separate"/>
      </w:r>
      <w:r w:rsidR="004A1136" w:rsidRPr="002908A0">
        <w:rPr>
          <w:rFonts w:hint="eastAsia"/>
        </w:rPr>
        <w:t>図</w:t>
      </w:r>
      <w:r w:rsidR="004A1136" w:rsidRPr="002908A0">
        <w:t xml:space="preserve"> </w:t>
      </w:r>
      <w:r w:rsidR="004A1136">
        <w:rPr>
          <w:noProof/>
        </w:rPr>
        <w:t>11</w:t>
      </w:r>
      <w:r>
        <w:fldChar w:fldCharType="end"/>
      </w:r>
      <w:r>
        <w:t xml:space="preserve"> </w:t>
      </w:r>
      <w:r>
        <w:rPr>
          <w:rFonts w:hint="eastAsia"/>
        </w:rPr>
        <w:t>で「</w:t>
      </w:r>
      <w:r>
        <w:rPr>
          <w:rFonts w:hint="eastAsia"/>
        </w:rPr>
        <w:t>O</w:t>
      </w:r>
      <w:r>
        <w:t>K</w:t>
      </w:r>
      <w:r>
        <w:rPr>
          <w:rFonts w:hint="eastAsia"/>
        </w:rPr>
        <w:t>」を</w:t>
      </w:r>
      <w:r w:rsidR="00EC4046">
        <w:rPr>
          <w:rFonts w:hint="eastAsia"/>
        </w:rPr>
        <w:t>選択する</w:t>
      </w:r>
      <w:r>
        <w:rPr>
          <w:rFonts w:hint="eastAsia"/>
        </w:rPr>
        <w:t>と</w:t>
      </w:r>
      <w:r w:rsidR="00743FB4">
        <w:rPr>
          <w:rFonts w:hint="eastAsia"/>
        </w:rPr>
        <w:t>、</w:t>
      </w:r>
      <w:r>
        <w:rPr>
          <w:rFonts w:hint="eastAsia"/>
        </w:rPr>
        <w:t>メイン操作画面以外のシートが削除される。</w:t>
      </w:r>
      <w:bookmarkEnd w:id="36"/>
    </w:p>
    <w:p w14:paraId="1C8D530D" w14:textId="69FF0F0C" w:rsidR="006A5027" w:rsidRDefault="006A5027" w:rsidP="006A5027">
      <w:pPr>
        <w:pStyle w:val="a3"/>
        <w:ind w:leftChars="200" w:left="420" w:firstLineChars="100" w:firstLine="210"/>
        <w:jc w:val="center"/>
      </w:pPr>
      <w:bookmarkStart w:id="37" w:name="_Hlk510255948"/>
    </w:p>
    <w:p w14:paraId="13C099DE" w14:textId="77777777" w:rsidR="002E797E" w:rsidRDefault="006A5027" w:rsidP="00314BD0">
      <w:pPr>
        <w:keepNext/>
        <w:jc w:val="center"/>
      </w:pPr>
      <w:r>
        <w:rPr>
          <w:noProof/>
        </w:rPr>
        <w:drawing>
          <wp:inline distT="0" distB="0" distL="0" distR="0" wp14:anchorId="2663F0D0" wp14:editId="7082B5E0">
            <wp:extent cx="5669280" cy="1455420"/>
            <wp:effectExtent l="0" t="0" r="7620" b="0"/>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4">
                      <a:extLst>
                        <a:ext uri="{28A0092B-C50C-407E-A947-70E740481C1C}">
                          <a14:useLocalDpi xmlns:a14="http://schemas.microsoft.com/office/drawing/2010/main" val="0"/>
                        </a:ext>
                      </a:extLst>
                    </a:blip>
                    <a:srcRect r="8375" b="42296"/>
                    <a:stretch/>
                  </pic:blipFill>
                  <pic:spPr bwMode="auto">
                    <a:xfrm>
                      <a:off x="0" y="0"/>
                      <a:ext cx="5669280" cy="1455420"/>
                    </a:xfrm>
                    <a:prstGeom prst="rect">
                      <a:avLst/>
                    </a:prstGeom>
                    <a:noFill/>
                    <a:ln>
                      <a:noFill/>
                    </a:ln>
                    <a:extLst>
                      <a:ext uri="{53640926-AAD7-44D8-BBD7-CCE9431645EC}">
                        <a14:shadowObscured xmlns:a14="http://schemas.microsoft.com/office/drawing/2010/main"/>
                      </a:ext>
                    </a:extLst>
                  </pic:spPr>
                </pic:pic>
              </a:graphicData>
            </a:graphic>
          </wp:inline>
        </w:drawing>
      </w:r>
    </w:p>
    <w:p w14:paraId="42EBC7E3" w14:textId="220B67A1" w:rsidR="006A5027" w:rsidRPr="002908A0" w:rsidRDefault="002E797E" w:rsidP="00314BD0">
      <w:pPr>
        <w:jc w:val="center"/>
      </w:pPr>
      <w:bookmarkStart w:id="38" w:name="_Ref510774595"/>
      <w:r w:rsidRPr="002908A0">
        <w:rPr>
          <w:rFonts w:hint="eastAsia"/>
        </w:rPr>
        <w:t>図</w:t>
      </w:r>
      <w:r w:rsidRPr="002908A0">
        <w:t xml:space="preserve"> </w:t>
      </w:r>
      <w:r w:rsidRPr="004B4262">
        <w:fldChar w:fldCharType="begin"/>
      </w:r>
      <w:r w:rsidRPr="002908A0">
        <w:instrText xml:space="preserve"> SEQ </w:instrText>
      </w:r>
      <w:r w:rsidRPr="002908A0">
        <w:rPr>
          <w:rFonts w:hint="eastAsia"/>
        </w:rPr>
        <w:instrText>図</w:instrText>
      </w:r>
      <w:r w:rsidRPr="002908A0">
        <w:instrText xml:space="preserve"> \* ARABIC </w:instrText>
      </w:r>
      <w:r w:rsidRPr="004B4262">
        <w:fldChar w:fldCharType="separate"/>
      </w:r>
      <w:r w:rsidR="004A1136">
        <w:rPr>
          <w:noProof/>
        </w:rPr>
        <w:t>10</w:t>
      </w:r>
      <w:r w:rsidRPr="004B4262">
        <w:fldChar w:fldCharType="end"/>
      </w:r>
      <w:bookmarkEnd w:id="38"/>
      <w:r w:rsidRPr="002908A0">
        <w:t xml:space="preserve"> </w:t>
      </w:r>
      <w:r w:rsidRPr="002908A0">
        <w:rPr>
          <w:rFonts w:hint="eastAsia"/>
        </w:rPr>
        <w:t>「シート削除」ボタン</w:t>
      </w:r>
    </w:p>
    <w:p w14:paraId="6DF9ED90" w14:textId="297A7FCD" w:rsidR="00FA2E8E" w:rsidRPr="002908A0" w:rsidRDefault="00FA2E8E" w:rsidP="006A5027">
      <w:pPr>
        <w:pStyle w:val="a3"/>
        <w:ind w:leftChars="200" w:left="420" w:firstLineChars="100" w:firstLine="210"/>
        <w:jc w:val="center"/>
      </w:pPr>
      <w:bookmarkStart w:id="39" w:name="_Hlk510255970"/>
    </w:p>
    <w:bookmarkEnd w:id="37"/>
    <w:p w14:paraId="1D493F13" w14:textId="77777777" w:rsidR="002E797E" w:rsidRDefault="00FA2E8E" w:rsidP="00314BD0">
      <w:pPr>
        <w:pStyle w:val="a3"/>
        <w:keepNext/>
        <w:ind w:leftChars="200" w:left="420" w:firstLineChars="100" w:firstLine="210"/>
        <w:jc w:val="center"/>
      </w:pPr>
      <w:r>
        <w:rPr>
          <w:noProof/>
        </w:rPr>
        <w:lastRenderedPageBreak/>
        <w:drawing>
          <wp:inline distT="0" distB="0" distL="0" distR="0" wp14:anchorId="5539E49F" wp14:editId="4158C37B">
            <wp:extent cx="2636520" cy="1584960"/>
            <wp:effectExtent l="0" t="0" r="0" b="0"/>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636520" cy="1584960"/>
                    </a:xfrm>
                    <a:prstGeom prst="rect">
                      <a:avLst/>
                    </a:prstGeom>
                    <a:noFill/>
                    <a:ln>
                      <a:noFill/>
                    </a:ln>
                  </pic:spPr>
                </pic:pic>
              </a:graphicData>
            </a:graphic>
          </wp:inline>
        </w:drawing>
      </w:r>
    </w:p>
    <w:p w14:paraId="251B0A51" w14:textId="34B5D590" w:rsidR="00FA2E8E" w:rsidRPr="002908A0" w:rsidRDefault="002E797E" w:rsidP="00314BD0">
      <w:pPr>
        <w:jc w:val="center"/>
      </w:pPr>
      <w:bookmarkStart w:id="40" w:name="_Ref510774674"/>
      <w:r w:rsidRPr="002908A0">
        <w:rPr>
          <w:rFonts w:hint="eastAsia"/>
        </w:rPr>
        <w:t>図</w:t>
      </w:r>
      <w:r w:rsidRPr="002908A0">
        <w:t xml:space="preserve"> </w:t>
      </w:r>
      <w:r w:rsidRPr="004B4262">
        <w:fldChar w:fldCharType="begin"/>
      </w:r>
      <w:r w:rsidRPr="002908A0">
        <w:instrText xml:space="preserve"> SEQ </w:instrText>
      </w:r>
      <w:r w:rsidRPr="002908A0">
        <w:rPr>
          <w:rFonts w:hint="eastAsia"/>
        </w:rPr>
        <w:instrText>図</w:instrText>
      </w:r>
      <w:r w:rsidRPr="002908A0">
        <w:instrText xml:space="preserve"> \* ARABIC </w:instrText>
      </w:r>
      <w:r w:rsidRPr="004B4262">
        <w:fldChar w:fldCharType="separate"/>
      </w:r>
      <w:r w:rsidR="004A1136">
        <w:rPr>
          <w:noProof/>
        </w:rPr>
        <w:t>11</w:t>
      </w:r>
      <w:r w:rsidRPr="004B4262">
        <w:fldChar w:fldCharType="end"/>
      </w:r>
      <w:bookmarkEnd w:id="40"/>
      <w:r w:rsidRPr="002908A0">
        <w:t xml:space="preserve"> </w:t>
      </w:r>
      <w:r w:rsidRPr="002908A0">
        <w:rPr>
          <w:rFonts w:hint="eastAsia"/>
        </w:rPr>
        <w:t>シート削除の確認</w:t>
      </w:r>
      <w:bookmarkEnd w:id="39"/>
    </w:p>
    <w:p w14:paraId="7FBF4DC1" w14:textId="613475F7" w:rsidR="002453AA" w:rsidRPr="003528CF" w:rsidRDefault="002453AA" w:rsidP="002453AA">
      <w:pPr>
        <w:ind w:leftChars="200" w:left="420"/>
      </w:pPr>
    </w:p>
    <w:p w14:paraId="123493E9" w14:textId="7CDAE6FF" w:rsidR="00673087" w:rsidRDefault="00D6213B" w:rsidP="004A0338">
      <w:pPr>
        <w:pStyle w:val="10"/>
      </w:pPr>
      <w:bookmarkStart w:id="41" w:name="_Toc510171433"/>
      <w:bookmarkStart w:id="42" w:name="_Toc510187692"/>
      <w:bookmarkStart w:id="43" w:name="_Toc510189007"/>
      <w:bookmarkStart w:id="44" w:name="_Toc510171434"/>
      <w:bookmarkStart w:id="45" w:name="_Toc510187693"/>
      <w:bookmarkStart w:id="46" w:name="_Toc510189008"/>
      <w:bookmarkStart w:id="47" w:name="_Toc510171435"/>
      <w:bookmarkStart w:id="48" w:name="_Toc510187694"/>
      <w:bookmarkStart w:id="49" w:name="_Toc510189009"/>
      <w:bookmarkStart w:id="50" w:name="_Toc510171436"/>
      <w:bookmarkStart w:id="51" w:name="_Toc510187695"/>
      <w:bookmarkStart w:id="52" w:name="_Toc510189010"/>
      <w:bookmarkStart w:id="53" w:name="_Toc510171437"/>
      <w:bookmarkStart w:id="54" w:name="_Toc510187696"/>
      <w:bookmarkStart w:id="55" w:name="_Toc510189011"/>
      <w:bookmarkStart w:id="56" w:name="_Toc510171438"/>
      <w:bookmarkStart w:id="57" w:name="_Toc510187697"/>
      <w:bookmarkStart w:id="58" w:name="_Toc510189012"/>
      <w:bookmarkStart w:id="59" w:name="_Toc510171439"/>
      <w:bookmarkStart w:id="60" w:name="_Toc510187698"/>
      <w:bookmarkStart w:id="61" w:name="_Toc510189013"/>
      <w:bookmarkStart w:id="62" w:name="_Toc510171440"/>
      <w:bookmarkStart w:id="63" w:name="_Toc510187699"/>
      <w:bookmarkStart w:id="64" w:name="_Toc510189014"/>
      <w:bookmarkStart w:id="65" w:name="_Toc510171441"/>
      <w:bookmarkStart w:id="66" w:name="_Toc510187700"/>
      <w:bookmarkStart w:id="67" w:name="_Toc510189015"/>
      <w:bookmarkStart w:id="68" w:name="_Toc510171442"/>
      <w:bookmarkStart w:id="69" w:name="_Toc510187701"/>
      <w:bookmarkStart w:id="70" w:name="_Toc510189016"/>
      <w:bookmarkStart w:id="71" w:name="_Toc510171443"/>
      <w:bookmarkStart w:id="72" w:name="_Toc510187702"/>
      <w:bookmarkStart w:id="73" w:name="_Toc510189017"/>
      <w:bookmarkStart w:id="74" w:name="_Toc510171444"/>
      <w:bookmarkStart w:id="75" w:name="_Toc510187703"/>
      <w:bookmarkStart w:id="76" w:name="_Toc510189018"/>
      <w:bookmarkStart w:id="77" w:name="_Toc510171445"/>
      <w:bookmarkStart w:id="78" w:name="_Toc510187704"/>
      <w:bookmarkStart w:id="79" w:name="_Toc510189019"/>
      <w:bookmarkStart w:id="80" w:name="_Toc510171446"/>
      <w:bookmarkStart w:id="81" w:name="_Toc510187705"/>
      <w:bookmarkStart w:id="82" w:name="_Toc510189020"/>
      <w:bookmarkStart w:id="83" w:name="_Toc510171447"/>
      <w:bookmarkStart w:id="84" w:name="_Toc510187706"/>
      <w:bookmarkStart w:id="85" w:name="_Toc510189021"/>
      <w:bookmarkStart w:id="86" w:name="_Toc510171448"/>
      <w:bookmarkStart w:id="87" w:name="_Toc510187707"/>
      <w:bookmarkStart w:id="88" w:name="_Toc510189022"/>
      <w:bookmarkStart w:id="89" w:name="_Toc510171449"/>
      <w:bookmarkStart w:id="90" w:name="_Toc510187708"/>
      <w:bookmarkStart w:id="91" w:name="_Toc510189023"/>
      <w:bookmarkStart w:id="92" w:name="_Toc510171450"/>
      <w:bookmarkStart w:id="93" w:name="_Toc510187709"/>
      <w:bookmarkStart w:id="94" w:name="_Toc510189024"/>
      <w:bookmarkStart w:id="95" w:name="_Toc510171451"/>
      <w:bookmarkStart w:id="96" w:name="_Toc510187710"/>
      <w:bookmarkStart w:id="97" w:name="_Toc510189025"/>
      <w:bookmarkStart w:id="98" w:name="_Toc510171452"/>
      <w:bookmarkStart w:id="99" w:name="_Toc510187711"/>
      <w:bookmarkStart w:id="100" w:name="_Toc510189026"/>
      <w:bookmarkStart w:id="101" w:name="_Toc510171453"/>
      <w:bookmarkStart w:id="102" w:name="_Toc510187712"/>
      <w:bookmarkStart w:id="103" w:name="_Toc510189027"/>
      <w:bookmarkStart w:id="104" w:name="_Toc510171454"/>
      <w:bookmarkStart w:id="105" w:name="_Toc510187713"/>
      <w:bookmarkStart w:id="106" w:name="_Toc510189028"/>
      <w:bookmarkStart w:id="107" w:name="_Toc510171455"/>
      <w:bookmarkStart w:id="108" w:name="_Toc510187714"/>
      <w:bookmarkStart w:id="109" w:name="_Toc510189029"/>
      <w:bookmarkStart w:id="110" w:name="_Toc510171456"/>
      <w:bookmarkStart w:id="111" w:name="_Toc510187715"/>
      <w:bookmarkStart w:id="112" w:name="_Toc510189030"/>
      <w:bookmarkStart w:id="113" w:name="_Toc510171457"/>
      <w:bookmarkStart w:id="114" w:name="_Toc510187716"/>
      <w:bookmarkStart w:id="115" w:name="_Toc510189031"/>
      <w:bookmarkStart w:id="116" w:name="_Toc510171458"/>
      <w:bookmarkStart w:id="117" w:name="_Toc510187717"/>
      <w:bookmarkStart w:id="118" w:name="_Toc510189032"/>
      <w:bookmarkStart w:id="119" w:name="_Toc510171459"/>
      <w:bookmarkStart w:id="120" w:name="_Toc510187718"/>
      <w:bookmarkStart w:id="121" w:name="_Toc510189033"/>
      <w:bookmarkStart w:id="122" w:name="_Toc510171460"/>
      <w:bookmarkStart w:id="123" w:name="_Toc510187719"/>
      <w:bookmarkStart w:id="124" w:name="_Toc510189034"/>
      <w:bookmarkStart w:id="125" w:name="_Toc510171461"/>
      <w:bookmarkStart w:id="126" w:name="_Toc510187720"/>
      <w:bookmarkStart w:id="127" w:name="_Toc510189035"/>
      <w:bookmarkStart w:id="128" w:name="_Toc510171462"/>
      <w:bookmarkStart w:id="129" w:name="_Toc510187721"/>
      <w:bookmarkStart w:id="130" w:name="_Toc510189036"/>
      <w:bookmarkStart w:id="131" w:name="_Toc510171463"/>
      <w:bookmarkStart w:id="132" w:name="_Toc510187722"/>
      <w:bookmarkStart w:id="133" w:name="_Toc510189037"/>
      <w:bookmarkStart w:id="134" w:name="_Toc510171464"/>
      <w:bookmarkStart w:id="135" w:name="_Toc510187723"/>
      <w:bookmarkStart w:id="136" w:name="_Toc510189038"/>
      <w:bookmarkStart w:id="137" w:name="_Toc510171465"/>
      <w:bookmarkStart w:id="138" w:name="_Toc510187724"/>
      <w:bookmarkStart w:id="139" w:name="_Toc510189039"/>
      <w:bookmarkStart w:id="140" w:name="_Toc510171466"/>
      <w:bookmarkStart w:id="141" w:name="_Toc510187725"/>
      <w:bookmarkStart w:id="142" w:name="_Toc510189040"/>
      <w:bookmarkStart w:id="143" w:name="_Toc510171467"/>
      <w:bookmarkStart w:id="144" w:name="_Toc510187726"/>
      <w:bookmarkStart w:id="145" w:name="_Toc510189041"/>
      <w:bookmarkStart w:id="146" w:name="_Toc510171468"/>
      <w:bookmarkStart w:id="147" w:name="_Toc510187727"/>
      <w:bookmarkStart w:id="148" w:name="_Toc510189042"/>
      <w:bookmarkStart w:id="149" w:name="_Toc510171469"/>
      <w:bookmarkStart w:id="150" w:name="_Toc510187728"/>
      <w:bookmarkStart w:id="151" w:name="_Toc510189043"/>
      <w:bookmarkStart w:id="152" w:name="_Toc510171470"/>
      <w:bookmarkStart w:id="153" w:name="_Toc510187729"/>
      <w:bookmarkStart w:id="154" w:name="_Toc510189044"/>
      <w:bookmarkStart w:id="155" w:name="_Toc510171471"/>
      <w:bookmarkStart w:id="156" w:name="_Toc510187730"/>
      <w:bookmarkStart w:id="157" w:name="_Toc510189045"/>
      <w:bookmarkStart w:id="158" w:name="_Toc510171472"/>
      <w:bookmarkStart w:id="159" w:name="_Toc510187731"/>
      <w:bookmarkStart w:id="160" w:name="_Toc510189046"/>
      <w:bookmarkStart w:id="161" w:name="_Toc510171473"/>
      <w:bookmarkStart w:id="162" w:name="_Toc510187732"/>
      <w:bookmarkStart w:id="163" w:name="_Toc510189047"/>
      <w:bookmarkStart w:id="164" w:name="_Toc1262477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r>
        <w:rPr>
          <w:rFonts w:hint="eastAsia"/>
        </w:rPr>
        <w:t>使用上の注意事項</w:t>
      </w:r>
      <w:bookmarkEnd w:id="164"/>
    </w:p>
    <w:p w14:paraId="74DCB5DA" w14:textId="50F049DE" w:rsidR="002A02E7" w:rsidRDefault="00447E2A" w:rsidP="00833E73">
      <w:pPr>
        <w:pStyle w:val="2"/>
      </w:pPr>
      <w:bookmarkStart w:id="165" w:name="_Toc510050416"/>
      <w:bookmarkStart w:id="166" w:name="_Toc12624771"/>
      <w:r>
        <w:rPr>
          <w:rFonts w:hint="eastAsia"/>
        </w:rPr>
        <w:t>SmartScreen</w:t>
      </w:r>
      <w:r w:rsidR="006E21BA">
        <w:t xml:space="preserve"> </w:t>
      </w:r>
      <w:r>
        <w:rPr>
          <w:rFonts w:hint="eastAsia"/>
        </w:rPr>
        <w:t>によるリバース生成の失敗</w:t>
      </w:r>
      <w:r>
        <w:rPr>
          <w:rFonts w:hint="eastAsia"/>
        </w:rPr>
        <w:t xml:space="preserve"> (Windows8,</w:t>
      </w:r>
      <w:r w:rsidR="00FD28CF">
        <w:t xml:space="preserve"> </w:t>
      </w:r>
      <w:r>
        <w:rPr>
          <w:rFonts w:hint="eastAsia"/>
        </w:rPr>
        <w:t>10</w:t>
      </w:r>
      <w:r>
        <w:rPr>
          <w:rFonts w:hint="eastAsia"/>
        </w:rPr>
        <w:t>ユーザ向け</w:t>
      </w:r>
      <w:r>
        <w:rPr>
          <w:rFonts w:hint="eastAsia"/>
        </w:rPr>
        <w:t>)</w:t>
      </w:r>
      <w:bookmarkEnd w:id="165"/>
      <w:bookmarkEnd w:id="166"/>
    </w:p>
    <w:p w14:paraId="78EFCBC5" w14:textId="1D838A85" w:rsidR="00291DDD" w:rsidRDefault="00291DDD" w:rsidP="00577AA2">
      <w:pPr>
        <w:ind w:leftChars="200" w:left="420" w:firstLineChars="100" w:firstLine="210"/>
      </w:pPr>
      <w:r>
        <w:rPr>
          <w:rFonts w:hint="eastAsia"/>
        </w:rPr>
        <w:t>SmartScreen</w:t>
      </w:r>
      <w:r w:rsidR="006E21BA">
        <w:t xml:space="preserve"> </w:t>
      </w:r>
      <w:r>
        <w:rPr>
          <w:rFonts w:hint="eastAsia"/>
        </w:rPr>
        <w:t>とは</w:t>
      </w:r>
      <w:r w:rsidR="00525BF4">
        <w:rPr>
          <w:rFonts w:hint="eastAsia"/>
        </w:rPr>
        <w:t>、</w:t>
      </w:r>
      <w:r>
        <w:rPr>
          <w:rFonts w:hint="eastAsia"/>
        </w:rPr>
        <w:t>PC</w:t>
      </w:r>
      <w:r w:rsidR="006E21BA">
        <w:t xml:space="preserve"> </w:t>
      </w:r>
      <w:r>
        <w:rPr>
          <w:rFonts w:hint="eastAsia"/>
        </w:rPr>
        <w:t>の安全性を保つことを目的として</w:t>
      </w:r>
      <w:r w:rsidR="00525BF4">
        <w:rPr>
          <w:rFonts w:hint="eastAsia"/>
        </w:rPr>
        <w:t>、</w:t>
      </w:r>
      <w:r>
        <w:rPr>
          <w:rFonts w:hint="eastAsia"/>
        </w:rPr>
        <w:t>インターネット上からダウンロードした作成者不明のファイルを実行する際に警告する</w:t>
      </w:r>
      <w:r w:rsidR="006E21BA">
        <w:rPr>
          <w:rFonts w:hint="eastAsia"/>
        </w:rPr>
        <w:t xml:space="preserve"> </w:t>
      </w:r>
      <w:r>
        <w:t>W</w:t>
      </w:r>
      <w:r>
        <w:rPr>
          <w:rFonts w:hint="eastAsia"/>
        </w:rPr>
        <w:t>indows</w:t>
      </w:r>
      <w:r w:rsidR="006E21BA">
        <w:t xml:space="preserve"> </w:t>
      </w:r>
      <w:r>
        <w:rPr>
          <w:rFonts w:hint="eastAsia"/>
        </w:rPr>
        <w:t>の機能である</w:t>
      </w:r>
      <w:r w:rsidR="00525BF4">
        <w:rPr>
          <w:rFonts w:hint="eastAsia"/>
        </w:rPr>
        <w:t>。</w:t>
      </w:r>
    </w:p>
    <w:p w14:paraId="22693BB4" w14:textId="0477D3A0" w:rsidR="00291DDD" w:rsidRDefault="00291DDD" w:rsidP="00850000">
      <w:pPr>
        <w:ind w:leftChars="200" w:left="420" w:firstLineChars="100" w:firstLine="210"/>
      </w:pPr>
      <w:r>
        <w:rPr>
          <w:rFonts w:hint="eastAsia"/>
        </w:rPr>
        <w:t>Excel</w:t>
      </w:r>
      <w:r w:rsidR="006E21BA">
        <w:t xml:space="preserve"> </w:t>
      </w:r>
      <w:r>
        <w:rPr>
          <w:rFonts w:hint="eastAsia"/>
        </w:rPr>
        <w:t>シート上のボタンを押して条件処理表・状態遷移表のリバース生成を行うとき</w:t>
      </w:r>
      <w:r w:rsidR="00525BF4">
        <w:rPr>
          <w:rFonts w:hint="eastAsia"/>
        </w:rPr>
        <w:t>、</w:t>
      </w:r>
      <w:r>
        <w:rPr>
          <w:rFonts w:hint="eastAsia"/>
        </w:rPr>
        <w:t>Excel</w:t>
      </w:r>
      <w:r w:rsidR="006E21BA">
        <w:t xml:space="preserve"> </w:t>
      </w:r>
      <w:r>
        <w:rPr>
          <w:rFonts w:hint="eastAsia"/>
        </w:rPr>
        <w:t>がフリーズする</w:t>
      </w:r>
      <w:r w:rsidR="00525BF4">
        <w:rPr>
          <w:rFonts w:hint="eastAsia"/>
        </w:rPr>
        <w:t>、</w:t>
      </w:r>
      <w:r>
        <w:rPr>
          <w:rFonts w:hint="eastAsia"/>
        </w:rPr>
        <w:t>あるいは画面が変化しないといった不具合が発生することがある</w:t>
      </w:r>
      <w:r w:rsidR="00525BF4">
        <w:rPr>
          <w:rFonts w:hint="eastAsia"/>
        </w:rPr>
        <w:t>。</w:t>
      </w:r>
      <w:r>
        <w:rPr>
          <w:rFonts w:hint="eastAsia"/>
        </w:rPr>
        <w:t>この不具合が発生した場合</w:t>
      </w:r>
      <w:r w:rsidR="00525BF4">
        <w:rPr>
          <w:rFonts w:hint="eastAsia"/>
        </w:rPr>
        <w:t>、</w:t>
      </w:r>
      <w:r>
        <w:rPr>
          <w:rFonts w:hint="eastAsia"/>
        </w:rPr>
        <w:t>SmartScreen</w:t>
      </w:r>
      <w:r w:rsidR="006E21BA">
        <w:t xml:space="preserve"> </w:t>
      </w:r>
      <w:r>
        <w:rPr>
          <w:rFonts w:hint="eastAsia"/>
        </w:rPr>
        <w:t>を一時的に無効にすることにより</w:t>
      </w:r>
      <w:r w:rsidR="00525BF4">
        <w:rPr>
          <w:rFonts w:hint="eastAsia"/>
        </w:rPr>
        <w:t>、</w:t>
      </w:r>
      <w:r>
        <w:rPr>
          <w:rFonts w:hint="eastAsia"/>
        </w:rPr>
        <w:t>不具合を解消できることがある</w:t>
      </w:r>
      <w:r w:rsidR="00525BF4">
        <w:rPr>
          <w:rFonts w:hint="eastAsia"/>
        </w:rPr>
        <w:t>。</w:t>
      </w:r>
    </w:p>
    <w:p w14:paraId="08D682BC" w14:textId="408FE24D" w:rsidR="00291DDD" w:rsidRDefault="00291DDD" w:rsidP="00291DDD">
      <w:pPr>
        <w:ind w:leftChars="200" w:left="420"/>
      </w:pPr>
    </w:p>
    <w:p w14:paraId="440760C7" w14:textId="03FE6696" w:rsidR="00291DDD" w:rsidRDefault="00291DDD" w:rsidP="00291DDD">
      <w:pPr>
        <w:pStyle w:val="a3"/>
        <w:ind w:leftChars="0" w:left="420"/>
        <w:jc w:val="left"/>
      </w:pPr>
      <w:r>
        <w:rPr>
          <w:rFonts w:hint="eastAsia"/>
        </w:rPr>
        <w:t>以下に</w:t>
      </w:r>
      <w:r w:rsidR="00525BF4">
        <w:rPr>
          <w:rFonts w:hint="eastAsia"/>
        </w:rPr>
        <w:t>、</w:t>
      </w:r>
      <w:r>
        <w:rPr>
          <w:rFonts w:hint="eastAsia"/>
        </w:rPr>
        <w:t>SmartScreen</w:t>
      </w:r>
      <w:r w:rsidR="006E21BA">
        <w:t xml:space="preserve"> </w:t>
      </w:r>
      <w:r>
        <w:rPr>
          <w:rFonts w:hint="eastAsia"/>
        </w:rPr>
        <w:t>を</w:t>
      </w:r>
      <w:r>
        <w:t>”</w:t>
      </w:r>
      <w:r>
        <w:rPr>
          <w:rFonts w:hint="eastAsia"/>
        </w:rPr>
        <w:t>無効</w:t>
      </w:r>
      <w:r>
        <w:t>”</w:t>
      </w:r>
      <w:r>
        <w:rPr>
          <w:rFonts w:hint="eastAsia"/>
        </w:rPr>
        <w:t>にする手順を示す</w:t>
      </w:r>
      <w:r w:rsidR="00525BF4">
        <w:rPr>
          <w:rFonts w:hint="eastAsia"/>
        </w:rPr>
        <w:t>。</w:t>
      </w:r>
    </w:p>
    <w:p w14:paraId="6A1896FF" w14:textId="51B24A94" w:rsidR="00291DDD" w:rsidRPr="005949B3" w:rsidRDefault="005949B3" w:rsidP="005949B3">
      <w:pPr>
        <w:ind w:leftChars="200" w:left="420"/>
        <w:jc w:val="left"/>
        <w:rPr>
          <w:u w:val="single"/>
        </w:rPr>
      </w:pPr>
      <w:r>
        <w:rPr>
          <w:rFonts w:hint="eastAsia"/>
          <w:u w:val="single"/>
        </w:rPr>
        <w:t>（注意）</w:t>
      </w:r>
      <w:r w:rsidR="00291DDD" w:rsidRPr="005949B3">
        <w:rPr>
          <w:rFonts w:hint="eastAsia"/>
          <w:u w:val="single"/>
        </w:rPr>
        <w:t>本ツールの実行後</w:t>
      </w:r>
      <w:r w:rsidR="00525BF4" w:rsidRPr="005949B3">
        <w:rPr>
          <w:rFonts w:hint="eastAsia"/>
          <w:u w:val="single"/>
        </w:rPr>
        <w:t>、</w:t>
      </w:r>
      <w:r w:rsidR="00291DDD" w:rsidRPr="005949B3">
        <w:rPr>
          <w:rFonts w:hint="eastAsia"/>
          <w:u w:val="single"/>
        </w:rPr>
        <w:t>SmartScreen</w:t>
      </w:r>
      <w:r w:rsidR="006E21BA">
        <w:rPr>
          <w:u w:val="single"/>
        </w:rPr>
        <w:t xml:space="preserve"> </w:t>
      </w:r>
      <w:r w:rsidR="00291DDD" w:rsidRPr="005949B3">
        <w:rPr>
          <w:rFonts w:hint="eastAsia"/>
          <w:u w:val="single"/>
        </w:rPr>
        <w:t>機能は有効に戻すことを推奨する</w:t>
      </w:r>
    </w:p>
    <w:p w14:paraId="4C659345" w14:textId="4AC63605" w:rsidR="00291DDD" w:rsidRDefault="00291DDD" w:rsidP="004C1AA1">
      <w:pPr>
        <w:pStyle w:val="a3"/>
        <w:numPr>
          <w:ilvl w:val="0"/>
          <w:numId w:val="16"/>
        </w:numPr>
        <w:ind w:leftChars="0"/>
        <w:jc w:val="left"/>
      </w:pPr>
      <w:r>
        <w:rPr>
          <w:rFonts w:hint="eastAsia"/>
        </w:rPr>
        <w:t>コントロールパネルを開く</w:t>
      </w:r>
      <w:r w:rsidR="00525BF4">
        <w:rPr>
          <w:rFonts w:hint="eastAsia"/>
        </w:rPr>
        <w:t>。</w:t>
      </w:r>
    </w:p>
    <w:p w14:paraId="6FCFA7B6" w14:textId="0C83DFB5" w:rsidR="00291DDD" w:rsidRDefault="00291DDD" w:rsidP="00291DDD">
      <w:pPr>
        <w:pStyle w:val="a3"/>
        <w:numPr>
          <w:ilvl w:val="0"/>
          <w:numId w:val="16"/>
        </w:numPr>
        <w:ind w:leftChars="0"/>
        <w:jc w:val="left"/>
      </w:pPr>
      <w:r>
        <w:rPr>
          <w:rFonts w:hint="eastAsia"/>
        </w:rPr>
        <w:t>コントロールパネルから「セキュリティとメンテナンス」を</w:t>
      </w:r>
      <w:r w:rsidR="00835003">
        <w:rPr>
          <w:rFonts w:hint="eastAsia"/>
        </w:rPr>
        <w:t>選択</w:t>
      </w:r>
      <w:r>
        <w:rPr>
          <w:rFonts w:hint="eastAsia"/>
        </w:rPr>
        <w:t>する</w:t>
      </w:r>
      <w:r w:rsidR="00525BF4">
        <w:rPr>
          <w:rFonts w:hint="eastAsia"/>
        </w:rPr>
        <w:t>。</w:t>
      </w:r>
    </w:p>
    <w:p w14:paraId="0C61F5AB" w14:textId="3A29CA2B" w:rsidR="00291DDD" w:rsidRDefault="00291DDD" w:rsidP="00291DDD">
      <w:pPr>
        <w:pStyle w:val="a3"/>
        <w:numPr>
          <w:ilvl w:val="0"/>
          <w:numId w:val="16"/>
        </w:numPr>
        <w:ind w:leftChars="0"/>
        <w:jc w:val="left"/>
      </w:pPr>
      <w:r>
        <w:rPr>
          <w:rFonts w:hint="eastAsia"/>
        </w:rPr>
        <w:t>「セキュリティとメンテナンス」画面左にある「</w:t>
      </w:r>
      <w:r>
        <w:rPr>
          <w:rFonts w:hint="eastAsia"/>
        </w:rPr>
        <w:t>Windows SmartScreen</w:t>
      </w:r>
      <w:r w:rsidR="006E21BA">
        <w:t xml:space="preserve"> </w:t>
      </w:r>
      <w:r>
        <w:rPr>
          <w:rFonts w:hint="eastAsia"/>
        </w:rPr>
        <w:t>設定の変更」を</w:t>
      </w:r>
      <w:r w:rsidR="00835003">
        <w:rPr>
          <w:rFonts w:hint="eastAsia"/>
        </w:rPr>
        <w:t>選択</w:t>
      </w:r>
      <w:r>
        <w:rPr>
          <w:rFonts w:hint="eastAsia"/>
        </w:rPr>
        <w:t>する</w:t>
      </w:r>
      <w:r w:rsidR="00525BF4">
        <w:rPr>
          <w:rFonts w:hint="eastAsia"/>
        </w:rPr>
        <w:t>。</w:t>
      </w:r>
    </w:p>
    <w:p w14:paraId="251A6109" w14:textId="735CBDEB" w:rsidR="00291DDD" w:rsidRDefault="001C2975" w:rsidP="00291DDD">
      <w:pPr>
        <w:pStyle w:val="a3"/>
        <w:numPr>
          <w:ilvl w:val="0"/>
          <w:numId w:val="16"/>
        </w:numPr>
        <w:ind w:leftChars="0"/>
        <w:jc w:val="left"/>
      </w:pPr>
      <w:r>
        <w:fldChar w:fldCharType="begin"/>
      </w:r>
      <w:r>
        <w:instrText xml:space="preserve"> </w:instrText>
      </w:r>
      <w:r>
        <w:rPr>
          <w:rFonts w:hint="eastAsia"/>
        </w:rPr>
        <w:instrText>REF _Ref510774742 \h</w:instrText>
      </w:r>
      <w:r>
        <w:instrText xml:space="preserve"> </w:instrText>
      </w:r>
      <w:r>
        <w:fldChar w:fldCharType="separate"/>
      </w:r>
      <w:r w:rsidR="004A1136" w:rsidRPr="00123070">
        <w:rPr>
          <w:rFonts w:hint="eastAsia"/>
        </w:rPr>
        <w:t>図</w:t>
      </w:r>
      <w:r w:rsidR="004A1136" w:rsidRPr="00123070">
        <w:t xml:space="preserve"> </w:t>
      </w:r>
      <w:r w:rsidR="004A1136">
        <w:rPr>
          <w:noProof/>
        </w:rPr>
        <w:t>12</w:t>
      </w:r>
      <w:r>
        <w:fldChar w:fldCharType="end"/>
      </w:r>
      <w:r w:rsidR="005A41BE">
        <w:rPr>
          <w:rFonts w:hint="eastAsia"/>
        </w:rPr>
        <w:t xml:space="preserve"> </w:t>
      </w:r>
      <w:r w:rsidR="00291DDD">
        <w:rPr>
          <w:rFonts w:hint="eastAsia"/>
        </w:rPr>
        <w:t>のようなウ</w:t>
      </w:r>
      <w:r w:rsidR="004A7D4B">
        <w:rPr>
          <w:rFonts w:hint="eastAsia"/>
        </w:rPr>
        <w:t>ィ</w:t>
      </w:r>
      <w:r w:rsidR="00291DDD">
        <w:rPr>
          <w:rFonts w:hint="eastAsia"/>
        </w:rPr>
        <w:t>ンドウが現れたら</w:t>
      </w:r>
      <w:r w:rsidR="00525BF4">
        <w:rPr>
          <w:rFonts w:hint="eastAsia"/>
        </w:rPr>
        <w:t>、</w:t>
      </w:r>
      <w:r w:rsidR="00291DDD">
        <w:rPr>
          <w:rFonts w:hint="eastAsia"/>
        </w:rPr>
        <w:t>下部の「何もしない</w:t>
      </w:r>
      <w:r w:rsidR="00291DDD">
        <w:rPr>
          <w:rFonts w:hint="eastAsia"/>
        </w:rPr>
        <w:t xml:space="preserve"> (Windows SmartScreen </w:t>
      </w:r>
      <w:r w:rsidR="00291DDD">
        <w:rPr>
          <w:rFonts w:hint="eastAsia"/>
        </w:rPr>
        <w:t>を無効にする</w:t>
      </w:r>
      <w:r w:rsidR="00291DDD">
        <w:rPr>
          <w:rFonts w:hint="eastAsia"/>
        </w:rPr>
        <w:t>)</w:t>
      </w:r>
      <w:r w:rsidR="00291DDD">
        <w:rPr>
          <w:rFonts w:hint="eastAsia"/>
        </w:rPr>
        <w:t>」にチェックを入れて</w:t>
      </w:r>
      <w:r w:rsidR="00525BF4">
        <w:rPr>
          <w:rFonts w:hint="eastAsia"/>
        </w:rPr>
        <w:t>、</w:t>
      </w:r>
      <w:r w:rsidR="006E21BA">
        <w:rPr>
          <w:rFonts w:hint="eastAsia"/>
        </w:rPr>
        <w:t>「</w:t>
      </w:r>
      <w:r w:rsidR="00291DDD">
        <w:rPr>
          <w:rFonts w:hint="eastAsia"/>
        </w:rPr>
        <w:t>OK</w:t>
      </w:r>
      <w:r w:rsidR="006E21BA">
        <w:rPr>
          <w:rFonts w:hint="eastAsia"/>
        </w:rPr>
        <w:t>」</w:t>
      </w:r>
      <w:r w:rsidR="00291DDD">
        <w:rPr>
          <w:rFonts w:hint="eastAsia"/>
        </w:rPr>
        <w:t>を</w:t>
      </w:r>
      <w:r w:rsidR="00046EAB">
        <w:rPr>
          <w:rFonts w:hint="eastAsia"/>
        </w:rPr>
        <w:t>選択する</w:t>
      </w:r>
      <w:r w:rsidR="00291DDD">
        <w:rPr>
          <w:rFonts w:hint="eastAsia"/>
        </w:rPr>
        <w:t>（有効に戻す場合は上部にチェックを入れる）</w:t>
      </w:r>
      <w:r w:rsidR="005122D0">
        <w:rPr>
          <w:rFonts w:hint="eastAsia"/>
        </w:rPr>
        <w:t>。</w:t>
      </w:r>
    </w:p>
    <w:p w14:paraId="00096DCA" w14:textId="77777777" w:rsidR="00291DDD" w:rsidRDefault="00291DDD" w:rsidP="00291DDD">
      <w:pPr>
        <w:pStyle w:val="a3"/>
        <w:ind w:leftChars="0"/>
        <w:jc w:val="left"/>
      </w:pPr>
    </w:p>
    <w:p w14:paraId="0F96E06E" w14:textId="77777777" w:rsidR="00397408" w:rsidRDefault="00291DDD" w:rsidP="00314BD0">
      <w:pPr>
        <w:keepNext/>
        <w:jc w:val="center"/>
      </w:pPr>
      <w:r>
        <w:rPr>
          <w:rFonts w:hint="eastAsia"/>
          <w:noProof/>
        </w:rPr>
        <w:lastRenderedPageBreak/>
        <w:drawing>
          <wp:inline distT="0" distB="0" distL="0" distR="0" wp14:anchorId="06C8A385" wp14:editId="5A35E587">
            <wp:extent cx="4237990" cy="2346960"/>
            <wp:effectExtent l="0" t="0" r="0" b="0"/>
            <wp:docPr id="17" name="図 17" descr="C:\Users\Wakabayashi\AppData\Local\Microsoft\Windows\INetCache\Content.Word\sm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akabayashi\AppData\Local\Microsoft\Windows\INetCache\Content.Word\smart.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237990" cy="2346960"/>
                    </a:xfrm>
                    <a:prstGeom prst="rect">
                      <a:avLst/>
                    </a:prstGeom>
                    <a:noFill/>
                    <a:ln>
                      <a:noFill/>
                    </a:ln>
                  </pic:spPr>
                </pic:pic>
              </a:graphicData>
            </a:graphic>
          </wp:inline>
        </w:drawing>
      </w:r>
    </w:p>
    <w:p w14:paraId="04C597DB" w14:textId="6937A9E7" w:rsidR="00291DDD" w:rsidRPr="00123070" w:rsidRDefault="00397408">
      <w:pPr>
        <w:jc w:val="center"/>
      </w:pPr>
      <w:bookmarkStart w:id="167" w:name="_Ref510774742"/>
      <w:r w:rsidRPr="00123070">
        <w:rPr>
          <w:rFonts w:hint="eastAsia"/>
        </w:rPr>
        <w:t>図</w:t>
      </w:r>
      <w:r w:rsidRPr="00123070">
        <w:t xml:space="preserve"> </w:t>
      </w:r>
      <w:r w:rsidRPr="00314BD0">
        <w:fldChar w:fldCharType="begin"/>
      </w:r>
      <w:r w:rsidRPr="00123070">
        <w:instrText xml:space="preserve"> SEQ </w:instrText>
      </w:r>
      <w:r w:rsidRPr="00123070">
        <w:rPr>
          <w:rFonts w:hint="eastAsia"/>
        </w:rPr>
        <w:instrText>図</w:instrText>
      </w:r>
      <w:r w:rsidRPr="00123070">
        <w:instrText xml:space="preserve"> \* ARABIC </w:instrText>
      </w:r>
      <w:r w:rsidRPr="00314BD0">
        <w:fldChar w:fldCharType="separate"/>
      </w:r>
      <w:r w:rsidR="004A1136">
        <w:rPr>
          <w:noProof/>
        </w:rPr>
        <w:t>12</w:t>
      </w:r>
      <w:r w:rsidRPr="00314BD0">
        <w:fldChar w:fldCharType="end"/>
      </w:r>
      <w:bookmarkEnd w:id="167"/>
      <w:r w:rsidRPr="00123070">
        <w:t xml:space="preserve"> SmartScreen </w:t>
      </w:r>
      <w:r w:rsidRPr="00123070">
        <w:rPr>
          <w:rFonts w:hint="eastAsia"/>
        </w:rPr>
        <w:t>のウィンドウ</w:t>
      </w:r>
    </w:p>
    <w:p w14:paraId="139E4E08" w14:textId="77777777" w:rsidR="005517C4" w:rsidRPr="00314BD0" w:rsidRDefault="005517C4">
      <w:pPr>
        <w:jc w:val="center"/>
        <w:rPr>
          <w:b/>
          <w:bCs/>
        </w:rPr>
      </w:pPr>
    </w:p>
    <w:p w14:paraId="5920A2F4" w14:textId="767EAB64" w:rsidR="00291DDD" w:rsidRDefault="00291DDD" w:rsidP="00833E73">
      <w:pPr>
        <w:pStyle w:val="2"/>
      </w:pPr>
      <w:bookmarkStart w:id="168" w:name="_Toc511921001"/>
      <w:bookmarkStart w:id="169" w:name="_Toc511922011"/>
      <w:bookmarkStart w:id="170" w:name="_Toc511922566"/>
      <w:bookmarkStart w:id="171" w:name="_Toc516651687"/>
      <w:bookmarkStart w:id="172" w:name="_Toc517428811"/>
      <w:bookmarkStart w:id="173" w:name="_Toc517444714"/>
      <w:bookmarkStart w:id="174" w:name="_Toc10120267"/>
      <w:bookmarkStart w:id="175" w:name="_Toc11165746"/>
      <w:bookmarkStart w:id="176" w:name="_Toc12624772"/>
      <w:bookmarkStart w:id="177" w:name="_Toc511921002"/>
      <w:bookmarkStart w:id="178" w:name="_Toc511922012"/>
      <w:bookmarkStart w:id="179" w:name="_Toc511922567"/>
      <w:bookmarkStart w:id="180" w:name="_Toc516651688"/>
      <w:bookmarkStart w:id="181" w:name="_Toc517428812"/>
      <w:bookmarkStart w:id="182" w:name="_Toc517444715"/>
      <w:bookmarkStart w:id="183" w:name="_Toc10120268"/>
      <w:bookmarkStart w:id="184" w:name="_Toc11165747"/>
      <w:bookmarkStart w:id="185" w:name="_Toc12624773"/>
      <w:bookmarkStart w:id="186" w:name="_Toc511921003"/>
      <w:bookmarkStart w:id="187" w:name="_Toc511922013"/>
      <w:bookmarkStart w:id="188" w:name="_Toc511922568"/>
      <w:bookmarkStart w:id="189" w:name="_Toc516651689"/>
      <w:bookmarkStart w:id="190" w:name="_Toc517428813"/>
      <w:bookmarkStart w:id="191" w:name="_Toc517444716"/>
      <w:bookmarkStart w:id="192" w:name="_Toc10120269"/>
      <w:bookmarkStart w:id="193" w:name="_Toc11165748"/>
      <w:bookmarkStart w:id="194" w:name="_Toc12624774"/>
      <w:bookmarkStart w:id="195" w:name="_Toc12624775"/>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r>
        <w:rPr>
          <w:rFonts w:hint="eastAsia"/>
        </w:rPr>
        <w:t>対象ソース</w:t>
      </w:r>
      <w:r w:rsidR="00A102F6">
        <w:rPr>
          <w:rFonts w:hint="eastAsia"/>
        </w:rPr>
        <w:t>コード</w:t>
      </w:r>
      <w:bookmarkEnd w:id="195"/>
    </w:p>
    <w:p w14:paraId="5EAFE19E" w14:textId="6F177154" w:rsidR="00291DDD" w:rsidRDefault="00291DDD" w:rsidP="005152CF">
      <w:pPr>
        <w:ind w:leftChars="200" w:left="420" w:firstLineChars="100" w:firstLine="210"/>
      </w:pPr>
      <w:r>
        <w:rPr>
          <w:rFonts w:hint="eastAsia"/>
        </w:rPr>
        <w:t>以下に本ツールによってサポートされているソースコードの要件を示す。</w:t>
      </w:r>
    </w:p>
    <w:p w14:paraId="71638E96" w14:textId="528283E5" w:rsidR="00291DDD" w:rsidRPr="0021718E" w:rsidRDefault="00291DDD" w:rsidP="00291DDD">
      <w:pPr>
        <w:ind w:leftChars="200" w:left="420"/>
      </w:pPr>
    </w:p>
    <w:p w14:paraId="317A2F43" w14:textId="524CFFAE" w:rsidR="00291DDD" w:rsidRPr="00894A37" w:rsidRDefault="00291DDD" w:rsidP="00291DDD">
      <w:pPr>
        <w:numPr>
          <w:ilvl w:val="1"/>
          <w:numId w:val="30"/>
        </w:numPr>
        <w:ind w:leftChars="200" w:left="780"/>
      </w:pPr>
      <w:r w:rsidRPr="00894A37">
        <w:t>GCC</w:t>
      </w:r>
      <w:r w:rsidRPr="00894A37">
        <w:rPr>
          <w:rFonts w:hint="eastAsia"/>
        </w:rPr>
        <w:t>によるコンパイルによって</w:t>
      </w:r>
      <w:r w:rsidR="00525BF4">
        <w:rPr>
          <w:rFonts w:hint="eastAsia"/>
        </w:rPr>
        <w:t>、</w:t>
      </w:r>
      <w:r w:rsidRPr="00894A37">
        <w:rPr>
          <w:rFonts w:hint="eastAsia"/>
        </w:rPr>
        <w:t>エラーを生じないソースコードであること</w:t>
      </w:r>
      <w:r w:rsidRPr="00894A37">
        <w:t>[</w:t>
      </w:r>
      <w:r w:rsidR="004C1D17">
        <w:rPr>
          <w:rFonts w:hint="eastAsia"/>
        </w:rPr>
        <w:t>警告なし</w:t>
      </w:r>
      <w:r w:rsidRPr="00894A37">
        <w:t>]</w:t>
      </w:r>
    </w:p>
    <w:p w14:paraId="3773E400" w14:textId="6DF2B024" w:rsidR="00291DDD" w:rsidRPr="00894A37" w:rsidRDefault="00291DDD" w:rsidP="00291DDD">
      <w:pPr>
        <w:numPr>
          <w:ilvl w:val="1"/>
          <w:numId w:val="30"/>
        </w:numPr>
        <w:ind w:leftChars="200" w:left="780"/>
      </w:pPr>
      <w:r w:rsidRPr="00894A37">
        <w:rPr>
          <w:rFonts w:hint="eastAsia"/>
        </w:rPr>
        <w:t>複雑度</w:t>
      </w:r>
      <w:r w:rsidRPr="00894A37">
        <w:t>260</w:t>
      </w:r>
      <w:r w:rsidRPr="00894A37">
        <w:rPr>
          <w:rFonts w:hint="eastAsia"/>
        </w:rPr>
        <w:t>以下のソースコードであること</w:t>
      </w:r>
      <w:r w:rsidRPr="00894A37">
        <w:t>[</w:t>
      </w:r>
      <w:r w:rsidR="004C1D17">
        <w:rPr>
          <w:rFonts w:hint="eastAsia"/>
        </w:rPr>
        <w:t>警告なし</w:t>
      </w:r>
      <w:r w:rsidRPr="00894A37">
        <w:t>]</w:t>
      </w:r>
    </w:p>
    <w:p w14:paraId="73FE927D" w14:textId="6FAD5819" w:rsidR="00291DDD" w:rsidRPr="00894A37" w:rsidRDefault="00291DDD" w:rsidP="00291DDD">
      <w:pPr>
        <w:numPr>
          <w:ilvl w:val="1"/>
          <w:numId w:val="30"/>
        </w:numPr>
        <w:ind w:leftChars="200" w:left="780"/>
      </w:pPr>
      <w:r w:rsidRPr="00894A37">
        <w:rPr>
          <w:rFonts w:hint="eastAsia"/>
        </w:rPr>
        <w:t>最大のネストの深さが</w:t>
      </w:r>
      <w:r w:rsidRPr="00894A37">
        <w:t>5</w:t>
      </w:r>
      <w:r w:rsidRPr="00894A37">
        <w:rPr>
          <w:rFonts w:hint="eastAsia"/>
        </w:rPr>
        <w:t>以下のソースコードであること</w:t>
      </w:r>
      <w:r w:rsidRPr="00894A37">
        <w:t>[</w:t>
      </w:r>
      <w:r w:rsidRPr="00894A37">
        <w:rPr>
          <w:rFonts w:hint="eastAsia"/>
        </w:rPr>
        <w:t>警告</w:t>
      </w:r>
      <w:r w:rsidR="00C2369C">
        <w:rPr>
          <w:rFonts w:hint="eastAsia"/>
        </w:rPr>
        <w:t>あり</w:t>
      </w:r>
      <w:r w:rsidRPr="00894A37">
        <w:t>]</w:t>
      </w:r>
    </w:p>
    <w:p w14:paraId="0846B1FC" w14:textId="1C319F23" w:rsidR="00291DDD" w:rsidRPr="00894A37" w:rsidRDefault="00291DDD" w:rsidP="00291DDD">
      <w:pPr>
        <w:numPr>
          <w:ilvl w:val="1"/>
          <w:numId w:val="30"/>
        </w:numPr>
        <w:ind w:leftChars="200" w:left="780"/>
      </w:pPr>
      <w:r w:rsidRPr="00894A37">
        <w:t xml:space="preserve">if </w:t>
      </w:r>
      <w:r w:rsidRPr="00894A37">
        <w:rPr>
          <w:rFonts w:hint="eastAsia"/>
        </w:rPr>
        <w:t>と</w:t>
      </w:r>
      <w:r w:rsidRPr="00894A37">
        <w:rPr>
          <w:rFonts w:hint="eastAsia"/>
        </w:rPr>
        <w:t xml:space="preserve"> </w:t>
      </w:r>
      <w:r w:rsidRPr="00894A37">
        <w:t xml:space="preserve">switch </w:t>
      </w:r>
      <w:r w:rsidRPr="00894A37">
        <w:rPr>
          <w:rFonts w:hint="eastAsia"/>
        </w:rPr>
        <w:t>が組み合わせられている場合</w:t>
      </w:r>
      <w:r w:rsidR="00525BF4">
        <w:rPr>
          <w:rFonts w:hint="eastAsia"/>
        </w:rPr>
        <w:t>、</w:t>
      </w:r>
      <w:r w:rsidRPr="00894A37">
        <w:rPr>
          <w:rFonts w:hint="eastAsia"/>
        </w:rPr>
        <w:t>その構文の最大ネスト数は</w:t>
      </w:r>
      <w:r w:rsidRPr="00894A37">
        <w:t>3</w:t>
      </w:r>
      <w:r w:rsidRPr="00894A37">
        <w:rPr>
          <w:rFonts w:hint="eastAsia"/>
        </w:rPr>
        <w:t>であること</w:t>
      </w:r>
      <w:r w:rsidRPr="00894A37">
        <w:t>[</w:t>
      </w:r>
      <w:r w:rsidRPr="00894A37">
        <w:rPr>
          <w:rFonts w:hint="eastAsia"/>
        </w:rPr>
        <w:t>警告</w:t>
      </w:r>
      <w:r w:rsidR="00C2369C">
        <w:rPr>
          <w:rFonts w:hint="eastAsia"/>
        </w:rPr>
        <w:t>あり</w:t>
      </w:r>
      <w:r w:rsidRPr="00894A37">
        <w:t>]</w:t>
      </w:r>
    </w:p>
    <w:p w14:paraId="1B26CBAB" w14:textId="1DC75841" w:rsidR="00291DDD" w:rsidRDefault="00291DDD" w:rsidP="00291DDD">
      <w:pPr>
        <w:numPr>
          <w:ilvl w:val="1"/>
          <w:numId w:val="30"/>
        </w:numPr>
        <w:ind w:leftChars="200" w:left="780"/>
      </w:pPr>
      <w:r w:rsidRPr="00894A37">
        <w:rPr>
          <w:rFonts w:hint="eastAsia"/>
        </w:rPr>
        <w:t>変数と定数が区別されていること</w:t>
      </w:r>
      <w:r w:rsidRPr="00894A37">
        <w:t>[</w:t>
      </w:r>
      <w:r w:rsidR="00C2369C">
        <w:rPr>
          <w:rFonts w:hint="eastAsia"/>
        </w:rPr>
        <w:t>警告なし</w:t>
      </w:r>
      <w:r w:rsidRPr="00894A37">
        <w:t>]</w:t>
      </w:r>
    </w:p>
    <w:p w14:paraId="3A601EA9" w14:textId="1CABF793" w:rsidR="00291DDD" w:rsidRPr="00894A37" w:rsidRDefault="00291DDD" w:rsidP="00291DDD">
      <w:pPr>
        <w:ind w:left="780" w:firstLineChars="100" w:firstLine="210"/>
      </w:pPr>
      <w:r>
        <w:t>・</w:t>
      </w:r>
      <w:r w:rsidRPr="00894A37">
        <w:rPr>
          <w:rFonts w:hint="eastAsia"/>
        </w:rPr>
        <w:t>マクロで定義された定数は</w:t>
      </w:r>
      <w:r w:rsidR="00525BF4">
        <w:rPr>
          <w:rFonts w:hint="eastAsia"/>
        </w:rPr>
        <w:t>、</w:t>
      </w:r>
      <w:r w:rsidRPr="00894A37">
        <w:rPr>
          <w:rFonts w:hint="eastAsia"/>
        </w:rPr>
        <w:t>マクロ展開されるため</w:t>
      </w:r>
      <w:r w:rsidRPr="00894A37">
        <w:t>#define</w:t>
      </w:r>
      <w:r w:rsidRPr="00894A37">
        <w:rPr>
          <w:rFonts w:hint="eastAsia"/>
        </w:rPr>
        <w:t>を残しておく必要がある</w:t>
      </w:r>
    </w:p>
    <w:p w14:paraId="740ABD75" w14:textId="305DB4E4" w:rsidR="00291DDD" w:rsidRDefault="00291DDD" w:rsidP="00577AA2">
      <w:pPr>
        <w:ind w:left="780" w:firstLineChars="100" w:firstLine="210"/>
      </w:pPr>
      <w:r>
        <w:t>・</w:t>
      </w:r>
      <w:r w:rsidRPr="00894A37">
        <w:t xml:space="preserve">const </w:t>
      </w:r>
      <w:r w:rsidRPr="00894A37">
        <w:rPr>
          <w:rFonts w:hint="eastAsia"/>
        </w:rPr>
        <w:t>修飾子で宣言された変数は未対応である</w:t>
      </w:r>
    </w:p>
    <w:p w14:paraId="6155BA3B" w14:textId="78419D2C" w:rsidR="004F5137" w:rsidRDefault="004F5137" w:rsidP="00577AA2">
      <w:pPr>
        <w:ind w:left="780" w:firstLineChars="100" w:firstLine="210"/>
      </w:pPr>
    </w:p>
    <w:p w14:paraId="71014347" w14:textId="089F3499" w:rsidR="00AC1721" w:rsidRDefault="00AC1721" w:rsidP="00AC1721">
      <w:pPr>
        <w:ind w:leftChars="200" w:left="420" w:firstLineChars="100" w:firstLine="210"/>
      </w:pPr>
      <w:r>
        <w:rPr>
          <w:rFonts w:hint="eastAsia"/>
        </w:rPr>
        <w:t>なお、</w:t>
      </w:r>
      <w:r>
        <w:rPr>
          <w:rFonts w:hint="eastAsia"/>
        </w:rPr>
        <w:t>[</w:t>
      </w:r>
      <w:r w:rsidR="00856E83">
        <w:rPr>
          <w:rFonts w:hint="eastAsia"/>
        </w:rPr>
        <w:t>警告なし</w:t>
      </w:r>
      <w:r>
        <w:t>]</w:t>
      </w:r>
      <w:r>
        <w:t>と末尾に表記されている項目は、ツールが該当する要件を判定するための機能を持たないことを示している。判定機能は存在しないが、入力ソースコードは本ツールの正常動作保証対象外となる。</w:t>
      </w:r>
    </w:p>
    <w:p w14:paraId="023AF923" w14:textId="5267EFBE" w:rsidR="00A45989" w:rsidRDefault="00AC1721" w:rsidP="00314BD0">
      <w:pPr>
        <w:ind w:leftChars="200" w:left="420" w:firstLineChars="100" w:firstLine="210"/>
      </w:pPr>
      <w:r>
        <w:rPr>
          <w:rFonts w:hint="eastAsia"/>
        </w:rPr>
        <w:t>また、</w:t>
      </w:r>
      <w:r>
        <w:rPr>
          <w:rFonts w:hint="eastAsia"/>
        </w:rPr>
        <w:t>[</w:t>
      </w:r>
      <w:r>
        <w:rPr>
          <w:rFonts w:hint="eastAsia"/>
        </w:rPr>
        <w:t>警告</w:t>
      </w:r>
      <w:r w:rsidR="00856E83">
        <w:rPr>
          <w:rFonts w:hint="eastAsia"/>
        </w:rPr>
        <w:t>あり</w:t>
      </w:r>
      <w:r>
        <w:t>]</w:t>
      </w:r>
      <w:r>
        <w:t>と末尾に表記されている項目は、本ツールが該当する要件を判定するための機能を持っており、もし該当するソースコードを入力した場合に、処理中のいずれかの段階で警告メッセージが表示される。</w:t>
      </w:r>
      <w:r>
        <w:rPr>
          <w:rFonts w:hint="eastAsia"/>
        </w:rPr>
        <w:t>[</w:t>
      </w:r>
      <w:r>
        <w:rPr>
          <w:rFonts w:hint="eastAsia"/>
        </w:rPr>
        <w:t>警告</w:t>
      </w:r>
      <w:r w:rsidR="000A079E">
        <w:rPr>
          <w:rFonts w:hint="eastAsia"/>
        </w:rPr>
        <w:t>あり</w:t>
      </w:r>
      <w:r>
        <w:t>]</w:t>
      </w:r>
      <w:r>
        <w:t>と末尾に表記されている項目についても、入力ソースコードは本ツールの正常動作保証対象外となる。</w:t>
      </w:r>
    </w:p>
    <w:p w14:paraId="1BDAD2B8" w14:textId="77777777" w:rsidR="00A45989" w:rsidRPr="00AC1721" w:rsidRDefault="00A45989" w:rsidP="00AC1721">
      <w:pPr>
        <w:ind w:leftChars="200" w:left="420"/>
      </w:pPr>
    </w:p>
    <w:p w14:paraId="43355948" w14:textId="26B7A496" w:rsidR="000B02F5" w:rsidRDefault="00F30580" w:rsidP="006847A7">
      <w:pPr>
        <w:pStyle w:val="2"/>
      </w:pPr>
      <w:bookmarkStart w:id="196" w:name="_Toc12624776"/>
      <w:r>
        <w:rPr>
          <w:rFonts w:hint="eastAsia"/>
        </w:rPr>
        <w:t>条件処理表、状態遷移表作成時にエラーが出た場合の対処</w:t>
      </w:r>
      <w:bookmarkEnd w:id="196"/>
    </w:p>
    <w:p w14:paraId="6E31C497" w14:textId="455FA78E" w:rsidR="00F30580" w:rsidRDefault="00F30580">
      <w:pPr>
        <w:ind w:leftChars="200" w:left="420" w:firstLineChars="100" w:firstLine="210"/>
      </w:pPr>
      <w:r>
        <w:fldChar w:fldCharType="begin"/>
      </w:r>
      <w:r>
        <w:instrText xml:space="preserve"> </w:instrText>
      </w:r>
      <w:r>
        <w:rPr>
          <w:rFonts w:hint="eastAsia"/>
        </w:rPr>
        <w:instrText>REF _Ref516651028 \r \h</w:instrText>
      </w:r>
      <w:r>
        <w:instrText xml:space="preserve"> </w:instrText>
      </w:r>
      <w:r>
        <w:fldChar w:fldCharType="separate"/>
      </w:r>
      <w:r w:rsidR="004A1136">
        <w:t>4.2</w:t>
      </w:r>
      <w:r>
        <w:fldChar w:fldCharType="end"/>
      </w:r>
      <w:r>
        <w:t xml:space="preserve"> </w:t>
      </w:r>
      <w:r>
        <w:rPr>
          <w:rFonts w:hint="eastAsia"/>
        </w:rPr>
        <w:t>章の条件処理表の作成や</w:t>
      </w:r>
      <w:r>
        <w:rPr>
          <w:rFonts w:hint="eastAsia"/>
        </w:rPr>
        <w:t xml:space="preserve"> </w:t>
      </w:r>
      <w:r>
        <w:fldChar w:fldCharType="begin"/>
      </w:r>
      <w:r>
        <w:instrText xml:space="preserve"> </w:instrText>
      </w:r>
      <w:r>
        <w:rPr>
          <w:rFonts w:hint="eastAsia"/>
        </w:rPr>
        <w:instrText>REF _Ref516651072 \r \h</w:instrText>
      </w:r>
      <w:r>
        <w:instrText xml:space="preserve"> </w:instrText>
      </w:r>
      <w:r>
        <w:fldChar w:fldCharType="separate"/>
      </w:r>
      <w:r w:rsidR="004A1136">
        <w:t>4.3</w:t>
      </w:r>
      <w:r>
        <w:fldChar w:fldCharType="end"/>
      </w:r>
      <w:r>
        <w:t xml:space="preserve"> </w:t>
      </w:r>
      <w:r>
        <w:rPr>
          <w:rFonts w:hint="eastAsia"/>
        </w:rPr>
        <w:t>章の状態遷移表の作成の操作中にエラーが出た場合は</w:t>
      </w:r>
      <w:r w:rsidR="00A775C7">
        <w:rPr>
          <w:rFonts w:hint="eastAsia"/>
        </w:rPr>
        <w:t>、</w:t>
      </w:r>
      <w:proofErr w:type="spellStart"/>
      <w:r w:rsidR="00A775C7" w:rsidRPr="00DC7004">
        <w:rPr>
          <w:rFonts w:hint="eastAsia"/>
        </w:rPr>
        <w:t>RExSTM</w:t>
      </w:r>
      <w:proofErr w:type="spellEnd"/>
      <w:r w:rsidR="00A775C7" w:rsidRPr="00DC7004">
        <w:t>/</w:t>
      </w:r>
      <w:r w:rsidR="0080306C">
        <w:t>temp</w:t>
      </w:r>
      <w:r w:rsidR="0080306C">
        <w:rPr>
          <w:rFonts w:hint="eastAsia"/>
        </w:rPr>
        <w:t>,</w:t>
      </w:r>
      <w:r w:rsidR="0080306C">
        <w:t xml:space="preserve"> </w:t>
      </w:r>
      <w:proofErr w:type="spellStart"/>
      <w:r w:rsidR="0080306C" w:rsidRPr="00DC7004">
        <w:rPr>
          <w:rFonts w:hint="eastAsia"/>
        </w:rPr>
        <w:t>RExSTM</w:t>
      </w:r>
      <w:proofErr w:type="spellEnd"/>
      <w:r w:rsidR="0080306C" w:rsidRPr="00DC7004">
        <w:t>/</w:t>
      </w:r>
      <w:proofErr w:type="spellStart"/>
      <w:r w:rsidR="0080306C">
        <w:t>TSV_info</w:t>
      </w:r>
      <w:proofErr w:type="spellEnd"/>
      <w:r w:rsidR="0080306C">
        <w:t xml:space="preserve">, </w:t>
      </w:r>
      <w:proofErr w:type="spellStart"/>
      <w:r w:rsidR="0080306C" w:rsidRPr="00DC7004">
        <w:rPr>
          <w:rFonts w:hint="eastAsia"/>
        </w:rPr>
        <w:t>RExSTM</w:t>
      </w:r>
      <w:proofErr w:type="spellEnd"/>
      <w:r w:rsidR="0080306C" w:rsidRPr="00DC7004">
        <w:t>/</w:t>
      </w:r>
      <w:proofErr w:type="spellStart"/>
      <w:r w:rsidR="0080306C">
        <w:t>TSV_Result</w:t>
      </w:r>
      <w:proofErr w:type="spellEnd"/>
      <w:r w:rsidR="0080306C">
        <w:t xml:space="preserve"> </w:t>
      </w:r>
      <w:r w:rsidR="0080306C">
        <w:rPr>
          <w:rFonts w:hint="eastAsia"/>
        </w:rPr>
        <w:t>の</w:t>
      </w:r>
      <w:r w:rsidR="0080306C">
        <w:rPr>
          <w:rFonts w:hint="eastAsia"/>
        </w:rPr>
        <w:t xml:space="preserve"> </w:t>
      </w:r>
      <w:r w:rsidR="0080306C">
        <w:t xml:space="preserve">3 </w:t>
      </w:r>
      <w:r w:rsidR="0080306C">
        <w:rPr>
          <w:rFonts w:hint="eastAsia"/>
        </w:rPr>
        <w:t>つの</w:t>
      </w:r>
      <w:r w:rsidR="00BC6CEE">
        <w:rPr>
          <w:rFonts w:hint="eastAsia"/>
        </w:rPr>
        <w:t>ディレクトリ</w:t>
      </w:r>
      <w:r w:rsidR="0080306C">
        <w:rPr>
          <w:rFonts w:hint="eastAsia"/>
        </w:rPr>
        <w:t>内のファイルをすべて削除し、</w:t>
      </w:r>
      <w:r w:rsidR="00150395">
        <w:rPr>
          <w:rFonts w:hint="eastAsia"/>
        </w:rPr>
        <w:t>条件処理表の作成からやり直すことで解決されることがある。</w:t>
      </w:r>
    </w:p>
    <w:p w14:paraId="0EC91683" w14:textId="4DBC9D42" w:rsidR="00A45989" w:rsidRDefault="00A45989">
      <w:pPr>
        <w:ind w:leftChars="200" w:left="420" w:firstLineChars="100" w:firstLine="210"/>
      </w:pPr>
    </w:p>
    <w:p w14:paraId="57E9D966" w14:textId="4145F186" w:rsidR="00BF228A" w:rsidRDefault="00BF228A">
      <w:pPr>
        <w:ind w:leftChars="200" w:left="420" w:firstLineChars="100" w:firstLine="210"/>
      </w:pPr>
    </w:p>
    <w:p w14:paraId="334F88DB" w14:textId="77777777" w:rsidR="00BF228A" w:rsidRDefault="00BF228A">
      <w:pPr>
        <w:ind w:leftChars="200" w:left="420" w:firstLineChars="100" w:firstLine="210"/>
      </w:pPr>
    </w:p>
    <w:p w14:paraId="40EADE0D" w14:textId="1C6D70DE" w:rsidR="00A45989" w:rsidRDefault="00A45989" w:rsidP="00A45989">
      <w:pPr>
        <w:pStyle w:val="2"/>
      </w:pPr>
      <w:bookmarkStart w:id="197" w:name="_Toc12624777"/>
      <w:r>
        <w:rPr>
          <w:rFonts w:hint="eastAsia"/>
        </w:rPr>
        <w:t>条件処理表、状態遷移表作成時に警告が出た場合の対処</w:t>
      </w:r>
      <w:bookmarkEnd w:id="197"/>
    </w:p>
    <w:p w14:paraId="2D8FC63F" w14:textId="693B01D7" w:rsidR="00A45989" w:rsidRDefault="00A45989" w:rsidP="00A45989">
      <w:pPr>
        <w:ind w:leftChars="200" w:left="420" w:firstLineChars="100" w:firstLine="210"/>
      </w:pPr>
      <w:r>
        <w:fldChar w:fldCharType="begin"/>
      </w:r>
      <w:r>
        <w:instrText xml:space="preserve"> </w:instrText>
      </w:r>
      <w:r>
        <w:rPr>
          <w:rFonts w:hint="eastAsia"/>
        </w:rPr>
        <w:instrText>REF _Ref516651028 \r \h</w:instrText>
      </w:r>
      <w:r>
        <w:instrText xml:space="preserve"> </w:instrText>
      </w:r>
      <w:r>
        <w:fldChar w:fldCharType="separate"/>
      </w:r>
      <w:r w:rsidR="004A1136">
        <w:t>4.2</w:t>
      </w:r>
      <w:r>
        <w:fldChar w:fldCharType="end"/>
      </w:r>
      <w:r>
        <w:t xml:space="preserve"> </w:t>
      </w:r>
      <w:r>
        <w:rPr>
          <w:rFonts w:hint="eastAsia"/>
        </w:rPr>
        <w:t>章の条件処理表の作成や</w:t>
      </w:r>
      <w:r>
        <w:rPr>
          <w:rFonts w:hint="eastAsia"/>
        </w:rPr>
        <w:t xml:space="preserve"> </w:t>
      </w:r>
      <w:r>
        <w:fldChar w:fldCharType="begin"/>
      </w:r>
      <w:r>
        <w:instrText xml:space="preserve"> </w:instrText>
      </w:r>
      <w:r>
        <w:rPr>
          <w:rFonts w:hint="eastAsia"/>
        </w:rPr>
        <w:instrText>REF _Ref516651072 \r \h</w:instrText>
      </w:r>
      <w:r>
        <w:instrText xml:space="preserve"> </w:instrText>
      </w:r>
      <w:r>
        <w:fldChar w:fldCharType="separate"/>
      </w:r>
      <w:r w:rsidR="004A1136">
        <w:t>4.3</w:t>
      </w:r>
      <w:r>
        <w:fldChar w:fldCharType="end"/>
      </w:r>
      <w:r>
        <w:t xml:space="preserve"> </w:t>
      </w:r>
      <w:r>
        <w:rPr>
          <w:rFonts w:hint="eastAsia"/>
        </w:rPr>
        <w:t>章の状態遷移表の作成の操作中に</w:t>
      </w:r>
      <w:r w:rsidR="00C135A3">
        <w:fldChar w:fldCharType="begin"/>
      </w:r>
      <w:r w:rsidR="00C135A3">
        <w:instrText xml:space="preserve"> REF _Ref517443790 \h </w:instrText>
      </w:r>
      <w:r w:rsidR="00C135A3">
        <w:fldChar w:fldCharType="separate"/>
      </w:r>
      <w:r w:rsidR="004A1136" w:rsidRPr="00123070">
        <w:rPr>
          <w:rFonts w:hint="eastAsia"/>
        </w:rPr>
        <w:t>図</w:t>
      </w:r>
      <w:r w:rsidR="004A1136" w:rsidRPr="00123070">
        <w:t xml:space="preserve"> </w:t>
      </w:r>
      <w:r w:rsidR="004A1136">
        <w:rPr>
          <w:b/>
          <w:bCs/>
          <w:noProof/>
        </w:rPr>
        <w:t>13</w:t>
      </w:r>
      <w:r w:rsidR="00C135A3">
        <w:fldChar w:fldCharType="end"/>
      </w:r>
      <w:r>
        <w:rPr>
          <w:rFonts w:hint="eastAsia"/>
        </w:rPr>
        <w:t>のような警告画面が出る場合があるが、「実行</w:t>
      </w:r>
      <w:r>
        <w:rPr>
          <w:rFonts w:hint="eastAsia"/>
        </w:rPr>
        <w:t>(</w:t>
      </w:r>
      <w:r>
        <w:t>R)</w:t>
      </w:r>
      <w:r>
        <w:rPr>
          <w:rFonts w:hint="eastAsia"/>
        </w:rPr>
        <w:t>」を選択</w:t>
      </w:r>
      <w:r w:rsidR="00176810">
        <w:rPr>
          <w:rFonts w:hint="eastAsia"/>
        </w:rPr>
        <w:t>すると操作を続けることができる</w:t>
      </w:r>
      <w:r>
        <w:rPr>
          <w:rFonts w:hint="eastAsia"/>
        </w:rPr>
        <w:t>。</w:t>
      </w:r>
    </w:p>
    <w:p w14:paraId="355C03A6" w14:textId="77777777" w:rsidR="00287F26" w:rsidRDefault="00287F26" w:rsidP="00287F26">
      <w:pPr>
        <w:ind w:leftChars="200" w:left="420" w:firstLineChars="100" w:firstLine="210"/>
      </w:pPr>
    </w:p>
    <w:p w14:paraId="2604C29C" w14:textId="0CC140C3" w:rsidR="00287F26" w:rsidRDefault="00287F26" w:rsidP="00287F26">
      <w:pPr>
        <w:pStyle w:val="af6"/>
        <w:jc w:val="center"/>
      </w:pPr>
      <w:bookmarkStart w:id="198" w:name="_Ref517428598"/>
      <w:bookmarkStart w:id="199" w:name="_Ref517428576"/>
      <w:r>
        <w:rPr>
          <w:rFonts w:hint="eastAsia"/>
          <w:noProof/>
        </w:rPr>
        <w:drawing>
          <wp:inline distT="0" distB="0" distL="0" distR="0" wp14:anchorId="7043D522" wp14:editId="755471FC">
            <wp:extent cx="4438650" cy="327660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438650" cy="3276600"/>
                    </a:xfrm>
                    <a:prstGeom prst="rect">
                      <a:avLst/>
                    </a:prstGeom>
                    <a:noFill/>
                    <a:ln>
                      <a:noFill/>
                    </a:ln>
                  </pic:spPr>
                </pic:pic>
              </a:graphicData>
            </a:graphic>
          </wp:inline>
        </w:drawing>
      </w:r>
    </w:p>
    <w:p w14:paraId="1FAAA334" w14:textId="17C274B7" w:rsidR="00287F26" w:rsidRPr="00314BD0" w:rsidRDefault="00287F26" w:rsidP="00287F26">
      <w:pPr>
        <w:pStyle w:val="af6"/>
        <w:jc w:val="center"/>
        <w:rPr>
          <w:b w:val="0"/>
          <w:bCs w:val="0"/>
        </w:rPr>
      </w:pPr>
      <w:bookmarkStart w:id="200" w:name="_Ref517443790"/>
      <w:bookmarkStart w:id="201" w:name="_Ref517443785"/>
      <w:r w:rsidRPr="00314BD0">
        <w:rPr>
          <w:rFonts w:hint="eastAsia"/>
          <w:b w:val="0"/>
          <w:bCs w:val="0"/>
        </w:rPr>
        <w:t>図</w:t>
      </w:r>
      <w:r w:rsidRPr="00314BD0">
        <w:rPr>
          <w:b w:val="0"/>
          <w:bCs w:val="0"/>
        </w:rPr>
        <w:t xml:space="preserve"> </w:t>
      </w:r>
      <w:r w:rsidRPr="00314BD0">
        <w:rPr>
          <w:b w:val="0"/>
          <w:bCs w:val="0"/>
        </w:rPr>
        <w:fldChar w:fldCharType="begin"/>
      </w:r>
      <w:r w:rsidRPr="00314BD0">
        <w:rPr>
          <w:b w:val="0"/>
          <w:bCs w:val="0"/>
        </w:rPr>
        <w:instrText xml:space="preserve"> SEQ </w:instrText>
      </w:r>
      <w:r w:rsidRPr="00314BD0">
        <w:rPr>
          <w:rFonts w:hint="eastAsia"/>
          <w:b w:val="0"/>
          <w:bCs w:val="0"/>
        </w:rPr>
        <w:instrText>図</w:instrText>
      </w:r>
      <w:r w:rsidRPr="00314BD0">
        <w:rPr>
          <w:b w:val="0"/>
          <w:bCs w:val="0"/>
        </w:rPr>
        <w:instrText xml:space="preserve"> \* ARABIC </w:instrText>
      </w:r>
      <w:r w:rsidRPr="00314BD0">
        <w:rPr>
          <w:b w:val="0"/>
          <w:bCs w:val="0"/>
        </w:rPr>
        <w:fldChar w:fldCharType="separate"/>
      </w:r>
      <w:r w:rsidR="004A1136">
        <w:rPr>
          <w:b w:val="0"/>
          <w:bCs w:val="0"/>
          <w:noProof/>
        </w:rPr>
        <w:t>13</w:t>
      </w:r>
      <w:r w:rsidRPr="00314BD0">
        <w:rPr>
          <w:b w:val="0"/>
          <w:bCs w:val="0"/>
        </w:rPr>
        <w:fldChar w:fldCharType="end"/>
      </w:r>
      <w:bookmarkEnd w:id="198"/>
      <w:bookmarkEnd w:id="200"/>
      <w:r w:rsidRPr="00314BD0">
        <w:rPr>
          <w:b w:val="0"/>
          <w:bCs w:val="0"/>
        </w:rPr>
        <w:t xml:space="preserve"> </w:t>
      </w:r>
      <w:r w:rsidRPr="00314BD0">
        <w:rPr>
          <w:rFonts w:hint="eastAsia"/>
          <w:b w:val="0"/>
          <w:bCs w:val="0"/>
        </w:rPr>
        <w:t>警告画面</w:t>
      </w:r>
      <w:bookmarkEnd w:id="199"/>
      <w:bookmarkEnd w:id="201"/>
    </w:p>
    <w:p w14:paraId="16D04380" w14:textId="5E53580D" w:rsidR="00A45989" w:rsidRDefault="00A45989">
      <w:pPr>
        <w:ind w:leftChars="200" w:left="420" w:firstLineChars="100" w:firstLine="211"/>
        <w:rPr>
          <w:b/>
          <w:bCs/>
          <w:szCs w:val="21"/>
        </w:rPr>
      </w:pPr>
    </w:p>
    <w:p w14:paraId="733C41B3" w14:textId="7BB0AA74" w:rsidR="00824584" w:rsidRPr="00824584" w:rsidRDefault="009F0AE6">
      <w:pPr>
        <w:pStyle w:val="2"/>
      </w:pPr>
      <w:bookmarkStart w:id="202" w:name="_Ref12624609"/>
      <w:bookmarkStart w:id="203" w:name="_Toc12624778"/>
      <w:r>
        <w:rPr>
          <w:rFonts w:hint="eastAsia"/>
        </w:rPr>
        <w:t>状態</w:t>
      </w:r>
      <w:r w:rsidR="00135DDE">
        <w:rPr>
          <w:rFonts w:hint="eastAsia"/>
        </w:rPr>
        <w:t>変数についての制約</w:t>
      </w:r>
      <w:bookmarkEnd w:id="202"/>
      <w:bookmarkEnd w:id="203"/>
    </w:p>
    <w:p w14:paraId="23010CFE" w14:textId="6FF365C7" w:rsidR="009F0AE6" w:rsidRDefault="00824584" w:rsidP="00824584">
      <w:pPr>
        <w:ind w:leftChars="200" w:left="420" w:firstLineChars="100" w:firstLine="210"/>
      </w:pPr>
      <w:r>
        <w:rPr>
          <w:rFonts w:hint="eastAsia"/>
        </w:rPr>
        <w:t>状態変数とは</w:t>
      </w:r>
      <w:r w:rsidR="0021653E">
        <w:rPr>
          <w:rFonts w:hint="eastAsia"/>
        </w:rPr>
        <w:t>i</w:t>
      </w:r>
      <w:r w:rsidR="0021653E">
        <w:t>f</w:t>
      </w:r>
      <w:r w:rsidR="0021653E">
        <w:rPr>
          <w:rFonts w:hint="eastAsia"/>
        </w:rPr>
        <w:t>文、および、</w:t>
      </w:r>
      <w:r w:rsidR="0021653E">
        <w:rPr>
          <w:rFonts w:hint="eastAsia"/>
        </w:rPr>
        <w:t>s</w:t>
      </w:r>
      <w:r w:rsidR="0021653E">
        <w:t>witch</w:t>
      </w:r>
      <w:r w:rsidR="0021653E">
        <w:rPr>
          <w:rFonts w:hint="eastAsia"/>
        </w:rPr>
        <w:t>文の式で値を比較される単一の変数であり、</w:t>
      </w:r>
      <w:r w:rsidR="0021653E">
        <w:rPr>
          <w:rFonts w:hint="eastAsia"/>
        </w:rPr>
        <w:t>i</w:t>
      </w:r>
      <w:r w:rsidR="0021653E">
        <w:t>f</w:t>
      </w:r>
      <w:r w:rsidR="0021653E">
        <w:rPr>
          <w:rFonts w:hint="eastAsia"/>
        </w:rPr>
        <w:t>文の場合は</w:t>
      </w:r>
      <w:r>
        <w:rPr>
          <w:rFonts w:hint="eastAsia"/>
        </w:rPr>
        <w:t>以下の</w:t>
      </w:r>
      <w:r w:rsidR="001D4DD7">
        <w:fldChar w:fldCharType="begin"/>
      </w:r>
      <w:r w:rsidR="001D4DD7">
        <w:instrText xml:space="preserve"> </w:instrText>
      </w:r>
      <w:r w:rsidR="001D4DD7">
        <w:rPr>
          <w:rFonts w:hint="eastAsia"/>
        </w:rPr>
        <w:instrText>REF _Ref12629835 \r \h</w:instrText>
      </w:r>
      <w:r w:rsidR="001D4DD7">
        <w:instrText xml:space="preserve"> </w:instrText>
      </w:r>
      <w:r w:rsidR="001D4DD7">
        <w:fldChar w:fldCharType="separate"/>
      </w:r>
      <w:r w:rsidR="004A1136">
        <w:rPr>
          <w:rFonts w:hint="eastAsia"/>
        </w:rPr>
        <w:t>(</w:t>
      </w:r>
      <w:r w:rsidR="004A1136">
        <w:rPr>
          <w:rFonts w:hint="eastAsia"/>
        </w:rPr>
        <w:t>ア</w:t>
      </w:r>
      <w:r w:rsidR="004A1136">
        <w:rPr>
          <w:rFonts w:hint="eastAsia"/>
        </w:rPr>
        <w:t>)</w:t>
      </w:r>
      <w:r w:rsidR="001D4DD7">
        <w:fldChar w:fldCharType="end"/>
      </w:r>
      <w:r w:rsidR="001D4DD7">
        <w:rPr>
          <w:rFonts w:hint="eastAsia"/>
        </w:rPr>
        <w:t>～</w:t>
      </w:r>
      <w:r w:rsidR="00B87F94">
        <w:fldChar w:fldCharType="begin"/>
      </w:r>
      <w:r w:rsidR="00B87F94">
        <w:instrText xml:space="preserve"> </w:instrText>
      </w:r>
      <w:r w:rsidR="00B87F94">
        <w:rPr>
          <w:rFonts w:hint="eastAsia"/>
        </w:rPr>
        <w:instrText>REF _Ref16846949 \r \h</w:instrText>
      </w:r>
      <w:r w:rsidR="00B87F94">
        <w:instrText xml:space="preserve"> </w:instrText>
      </w:r>
      <w:r w:rsidR="00B87F94">
        <w:fldChar w:fldCharType="separate"/>
      </w:r>
      <w:r w:rsidR="004A1136">
        <w:rPr>
          <w:rFonts w:hint="eastAsia"/>
        </w:rPr>
        <w:t>(</w:t>
      </w:r>
      <w:r w:rsidR="004A1136">
        <w:rPr>
          <w:rFonts w:hint="eastAsia"/>
        </w:rPr>
        <w:t>オ</w:t>
      </w:r>
      <w:r w:rsidR="004A1136">
        <w:rPr>
          <w:rFonts w:hint="eastAsia"/>
        </w:rPr>
        <w:t>)</w:t>
      </w:r>
      <w:r w:rsidR="00B87F94">
        <w:fldChar w:fldCharType="end"/>
      </w:r>
      <w:r>
        <w:rPr>
          <w:rFonts w:hint="eastAsia"/>
        </w:rPr>
        <w:t>を</w:t>
      </w:r>
      <w:r w:rsidR="0021653E">
        <w:rPr>
          <w:rFonts w:hint="eastAsia"/>
        </w:rPr>
        <w:t>、</w:t>
      </w:r>
      <w:r w:rsidR="0021653E">
        <w:rPr>
          <w:rFonts w:hint="eastAsia"/>
        </w:rPr>
        <w:t>s</w:t>
      </w:r>
      <w:r w:rsidR="0021653E">
        <w:t>witch</w:t>
      </w:r>
      <w:r w:rsidR="0021653E">
        <w:rPr>
          <w:rFonts w:hint="eastAsia"/>
        </w:rPr>
        <w:t>文の場合は以下の</w:t>
      </w:r>
      <w:r w:rsidR="00301BC6">
        <w:fldChar w:fldCharType="begin"/>
      </w:r>
      <w:r w:rsidR="00301BC6">
        <w:instrText xml:space="preserve"> </w:instrText>
      </w:r>
      <w:r w:rsidR="00301BC6">
        <w:rPr>
          <w:rFonts w:hint="eastAsia"/>
        </w:rPr>
        <w:instrText>REF _Ref16517373 \r \h</w:instrText>
      </w:r>
      <w:r w:rsidR="00301BC6">
        <w:instrText xml:space="preserve"> </w:instrText>
      </w:r>
      <w:r w:rsidR="00301BC6">
        <w:fldChar w:fldCharType="separate"/>
      </w:r>
      <w:r w:rsidR="004A1136">
        <w:rPr>
          <w:rFonts w:hint="eastAsia"/>
        </w:rPr>
        <w:t>(</w:t>
      </w:r>
      <w:r w:rsidR="004A1136">
        <w:rPr>
          <w:rFonts w:hint="eastAsia"/>
        </w:rPr>
        <w:t>カ</w:t>
      </w:r>
      <w:r w:rsidR="004A1136">
        <w:rPr>
          <w:rFonts w:hint="eastAsia"/>
        </w:rPr>
        <w:t>)</w:t>
      </w:r>
      <w:r w:rsidR="00301BC6">
        <w:fldChar w:fldCharType="end"/>
      </w:r>
      <w:r w:rsidR="00301BC6">
        <w:rPr>
          <w:rFonts w:hint="eastAsia"/>
        </w:rPr>
        <w:t>～</w:t>
      </w:r>
      <w:r w:rsidR="00301BC6">
        <w:fldChar w:fldCharType="begin"/>
      </w:r>
      <w:r w:rsidR="00301BC6">
        <w:instrText xml:space="preserve"> </w:instrText>
      </w:r>
      <w:r w:rsidR="00301BC6">
        <w:rPr>
          <w:rFonts w:hint="eastAsia"/>
        </w:rPr>
        <w:instrText>REF _Ref16517458 \r \h</w:instrText>
      </w:r>
      <w:r w:rsidR="00301BC6">
        <w:instrText xml:space="preserve"> </w:instrText>
      </w:r>
      <w:r w:rsidR="00301BC6">
        <w:fldChar w:fldCharType="separate"/>
      </w:r>
      <w:r w:rsidR="004A1136">
        <w:rPr>
          <w:rFonts w:hint="eastAsia"/>
        </w:rPr>
        <w:t>(</w:t>
      </w:r>
      <w:r w:rsidR="004A1136">
        <w:rPr>
          <w:rFonts w:hint="eastAsia"/>
        </w:rPr>
        <w:t>ケ</w:t>
      </w:r>
      <w:r w:rsidR="004A1136">
        <w:rPr>
          <w:rFonts w:hint="eastAsia"/>
        </w:rPr>
        <w:t>)</w:t>
      </w:r>
      <w:r w:rsidR="00301BC6">
        <w:fldChar w:fldCharType="end"/>
      </w:r>
      <w:r w:rsidR="0021653E">
        <w:rPr>
          <w:rFonts w:hint="eastAsia"/>
        </w:rPr>
        <w:t>を</w:t>
      </w:r>
      <w:r w:rsidR="007E7DE7">
        <w:rPr>
          <w:rFonts w:hint="eastAsia"/>
        </w:rPr>
        <w:t>すべて</w:t>
      </w:r>
      <w:r>
        <w:rPr>
          <w:rFonts w:hint="eastAsia"/>
        </w:rPr>
        <w:t>満たす変数である。</w:t>
      </w:r>
    </w:p>
    <w:p w14:paraId="28913DEE" w14:textId="30443050" w:rsidR="00AE3AD5" w:rsidRDefault="006D7A59">
      <w:pPr>
        <w:pStyle w:val="a3"/>
        <w:numPr>
          <w:ilvl w:val="0"/>
          <w:numId w:val="38"/>
        </w:numPr>
        <w:ind w:leftChars="0"/>
      </w:pPr>
      <w:bookmarkStart w:id="204" w:name="_Ref12630106"/>
      <w:bookmarkStart w:id="205" w:name="_Ref12629835"/>
      <w:r>
        <w:rPr>
          <w:rFonts w:hint="eastAsia"/>
        </w:rPr>
        <w:t>i</w:t>
      </w:r>
      <w:r>
        <w:t>f</w:t>
      </w:r>
      <w:r>
        <w:rPr>
          <w:rFonts w:hint="eastAsia"/>
        </w:rPr>
        <w:t>文</w:t>
      </w:r>
      <w:r w:rsidR="0035456F" w:rsidRPr="0035456F">
        <w:rPr>
          <w:rFonts w:hint="eastAsia"/>
        </w:rPr>
        <w:t>の式で値を比較される単一の変数である</w:t>
      </w:r>
      <w:bookmarkEnd w:id="204"/>
      <w:r w:rsidR="00EF63C2">
        <w:rPr>
          <w:rFonts w:hint="eastAsia"/>
        </w:rPr>
        <w:t>（</w:t>
      </w:r>
      <w:r w:rsidR="00791C4C" w:rsidRPr="00791C4C">
        <w:rPr>
          <w:rFonts w:hint="eastAsia"/>
        </w:rPr>
        <w:t>式内で</w:t>
      </w:r>
      <w:r w:rsidR="008B63DA">
        <w:rPr>
          <w:rFonts w:hint="eastAsia"/>
        </w:rPr>
        <w:t>比較</w:t>
      </w:r>
      <w:r w:rsidR="00791C4C" w:rsidRPr="00791C4C">
        <w:rPr>
          <w:rFonts w:hint="eastAsia"/>
        </w:rPr>
        <w:t>演算子が使われず</w:t>
      </w:r>
      <w:r w:rsidR="000B6EC7">
        <w:rPr>
          <w:rFonts w:hint="eastAsia"/>
        </w:rPr>
        <w:t>、</w:t>
      </w:r>
      <w:r w:rsidR="00791C4C" w:rsidRPr="00791C4C">
        <w:rPr>
          <w:rFonts w:hint="eastAsia"/>
        </w:rPr>
        <w:t>変数のみが指定される場合も含む</w:t>
      </w:r>
      <w:bookmarkEnd w:id="205"/>
      <w:r w:rsidR="00EF63C2">
        <w:rPr>
          <w:rFonts w:hint="eastAsia"/>
        </w:rPr>
        <w:t>）</w:t>
      </w:r>
      <w:r w:rsidR="00720C9C">
        <w:rPr>
          <w:rFonts w:hint="eastAsia"/>
        </w:rPr>
        <w:t>。</w:t>
      </w:r>
    </w:p>
    <w:p w14:paraId="75F5E9DB" w14:textId="505AACA1" w:rsidR="000277E6" w:rsidRDefault="000277E6" w:rsidP="0035456F">
      <w:pPr>
        <w:pStyle w:val="a3"/>
        <w:numPr>
          <w:ilvl w:val="0"/>
          <w:numId w:val="38"/>
        </w:numPr>
        <w:ind w:leftChars="0"/>
      </w:pPr>
      <w:r>
        <w:fldChar w:fldCharType="begin"/>
      </w:r>
      <w:r>
        <w:instrText xml:space="preserve"> REF _Ref12630106 \r \h </w:instrText>
      </w:r>
      <w:r>
        <w:fldChar w:fldCharType="separate"/>
      </w:r>
      <w:r w:rsidR="004A1136">
        <w:rPr>
          <w:rFonts w:hint="eastAsia"/>
        </w:rPr>
        <w:t>(</w:t>
      </w:r>
      <w:r w:rsidR="004A1136">
        <w:rPr>
          <w:rFonts w:hint="eastAsia"/>
        </w:rPr>
        <w:t>ア</w:t>
      </w:r>
      <w:r w:rsidR="004A1136">
        <w:rPr>
          <w:rFonts w:hint="eastAsia"/>
        </w:rPr>
        <w:t>)</w:t>
      </w:r>
      <w:r>
        <w:fldChar w:fldCharType="end"/>
      </w:r>
      <w:r>
        <w:rPr>
          <w:rFonts w:hint="eastAsia"/>
        </w:rPr>
        <w:t>について、</w:t>
      </w:r>
      <w:r w:rsidRPr="000277E6">
        <w:rPr>
          <w:rFonts w:hint="eastAsia"/>
        </w:rPr>
        <w:t>式内で状態変数とあわせて使われる比較演算子は</w:t>
      </w:r>
      <w:r w:rsidR="00744D36">
        <w:rPr>
          <w:rFonts w:hint="eastAsia"/>
        </w:rPr>
        <w:t>、</w:t>
      </w:r>
      <w:r w:rsidRPr="000277E6">
        <w:rPr>
          <w:rFonts w:hint="eastAsia"/>
        </w:rPr>
        <w:t>"=="</w:t>
      </w:r>
      <w:r>
        <w:rPr>
          <w:rFonts w:hint="eastAsia"/>
        </w:rPr>
        <w:t>のみ</w:t>
      </w:r>
      <w:r w:rsidRPr="000277E6">
        <w:rPr>
          <w:rFonts w:hint="eastAsia"/>
        </w:rPr>
        <w:t>とする</w:t>
      </w:r>
      <w:r>
        <w:rPr>
          <w:rFonts w:hint="eastAsia"/>
        </w:rPr>
        <w:t>。</w:t>
      </w:r>
    </w:p>
    <w:p w14:paraId="303FFF59" w14:textId="605D2BD3" w:rsidR="00DA2026" w:rsidRDefault="00DA2026" w:rsidP="0035456F">
      <w:pPr>
        <w:pStyle w:val="a3"/>
        <w:numPr>
          <w:ilvl w:val="0"/>
          <w:numId w:val="38"/>
        </w:numPr>
        <w:ind w:leftChars="0"/>
      </w:pPr>
      <w:r w:rsidRPr="00DA2026">
        <w:rPr>
          <w:rFonts w:hint="eastAsia"/>
        </w:rPr>
        <w:t>関数内で取りうる状態変数の値の種類は最大</w:t>
      </w:r>
      <w:r w:rsidRPr="00DA2026">
        <w:rPr>
          <w:rFonts w:hint="eastAsia"/>
        </w:rPr>
        <w:t>20</w:t>
      </w:r>
      <w:r w:rsidRPr="00DA2026">
        <w:rPr>
          <w:rFonts w:hint="eastAsia"/>
        </w:rPr>
        <w:t>である</w:t>
      </w:r>
      <w:r>
        <w:rPr>
          <w:rFonts w:hint="eastAsia"/>
        </w:rPr>
        <w:t>。</w:t>
      </w:r>
    </w:p>
    <w:bookmarkStart w:id="206" w:name="_Ref12629931"/>
    <w:p w14:paraId="2C081DD4" w14:textId="0B0E06BF" w:rsidR="00260173" w:rsidRDefault="00DA2026" w:rsidP="00260173">
      <w:pPr>
        <w:pStyle w:val="a3"/>
        <w:numPr>
          <w:ilvl w:val="0"/>
          <w:numId w:val="38"/>
        </w:numPr>
        <w:ind w:leftChars="0"/>
      </w:pPr>
      <w:r>
        <w:fldChar w:fldCharType="begin"/>
      </w:r>
      <w:r>
        <w:instrText xml:space="preserve"> </w:instrText>
      </w:r>
      <w:r>
        <w:rPr>
          <w:rFonts w:hint="eastAsia"/>
        </w:rPr>
        <w:instrText>REF _Ref12629835 \r \h</w:instrText>
      </w:r>
      <w:r>
        <w:instrText xml:space="preserve"> </w:instrText>
      </w:r>
      <w:r>
        <w:fldChar w:fldCharType="separate"/>
      </w:r>
      <w:r w:rsidR="004A1136">
        <w:rPr>
          <w:rFonts w:hint="eastAsia"/>
        </w:rPr>
        <w:t>(</w:t>
      </w:r>
      <w:r w:rsidR="004A1136">
        <w:rPr>
          <w:rFonts w:hint="eastAsia"/>
        </w:rPr>
        <w:t>ア</w:t>
      </w:r>
      <w:r w:rsidR="004A1136">
        <w:rPr>
          <w:rFonts w:hint="eastAsia"/>
        </w:rPr>
        <w:t>)</w:t>
      </w:r>
      <w:r>
        <w:fldChar w:fldCharType="end"/>
      </w:r>
      <w:r>
        <w:rPr>
          <w:rFonts w:hint="eastAsia"/>
        </w:rPr>
        <w:t>の構文の</w:t>
      </w:r>
      <w:r w:rsidRPr="00DA2026">
        <w:rPr>
          <w:rFonts w:hint="eastAsia"/>
        </w:rPr>
        <w:t>内部で更新される変数である</w:t>
      </w:r>
      <w:r>
        <w:rPr>
          <w:rFonts w:hint="eastAsia"/>
        </w:rPr>
        <w:t>。</w:t>
      </w:r>
      <w:bookmarkEnd w:id="206"/>
    </w:p>
    <w:p w14:paraId="081F94AF" w14:textId="1391BE97" w:rsidR="00492230" w:rsidRDefault="00492230" w:rsidP="00260173">
      <w:pPr>
        <w:pStyle w:val="a3"/>
        <w:numPr>
          <w:ilvl w:val="0"/>
          <w:numId w:val="38"/>
        </w:numPr>
        <w:ind w:leftChars="0"/>
      </w:pPr>
      <w:bookmarkStart w:id="207" w:name="_Ref16846949"/>
      <w:r>
        <w:rPr>
          <w:rFonts w:hint="eastAsia"/>
        </w:rPr>
        <w:t>関数の外で宣言されている変数である。</w:t>
      </w:r>
      <w:bookmarkEnd w:id="207"/>
    </w:p>
    <w:p w14:paraId="4B54AAAB" w14:textId="77777777" w:rsidR="00260173" w:rsidRDefault="00260173" w:rsidP="00314BD0">
      <w:pPr>
        <w:pStyle w:val="a3"/>
        <w:ind w:leftChars="0" w:left="1050"/>
      </w:pPr>
    </w:p>
    <w:p w14:paraId="7ABD26BA" w14:textId="495084DD" w:rsidR="002714CB" w:rsidRDefault="002714CB" w:rsidP="002714CB">
      <w:pPr>
        <w:pStyle w:val="a3"/>
        <w:numPr>
          <w:ilvl w:val="0"/>
          <w:numId w:val="38"/>
        </w:numPr>
        <w:ind w:leftChars="0"/>
      </w:pPr>
      <w:bookmarkStart w:id="208" w:name="_Ref16517373"/>
      <w:r>
        <w:t>switch</w:t>
      </w:r>
      <w:r>
        <w:rPr>
          <w:rFonts w:hint="eastAsia"/>
        </w:rPr>
        <w:t>文</w:t>
      </w:r>
      <w:r w:rsidRPr="0035456F">
        <w:rPr>
          <w:rFonts w:hint="eastAsia"/>
        </w:rPr>
        <w:t>の式で値を比較される単一の変数である</w:t>
      </w:r>
      <w:r>
        <w:rPr>
          <w:rFonts w:hint="eastAsia"/>
        </w:rPr>
        <w:t>（</w:t>
      </w:r>
      <w:r w:rsidRPr="00791C4C">
        <w:rPr>
          <w:rFonts w:hint="eastAsia"/>
        </w:rPr>
        <w:t>式内で演算子が使われず</w:t>
      </w:r>
      <w:r w:rsidR="000B6EC7">
        <w:rPr>
          <w:rFonts w:hint="eastAsia"/>
        </w:rPr>
        <w:t>、</w:t>
      </w:r>
      <w:r w:rsidRPr="00791C4C">
        <w:rPr>
          <w:rFonts w:hint="eastAsia"/>
        </w:rPr>
        <w:t>変数のみが指定される場合も含む</w:t>
      </w:r>
      <w:r>
        <w:rPr>
          <w:rFonts w:hint="eastAsia"/>
        </w:rPr>
        <w:t>）。</w:t>
      </w:r>
      <w:bookmarkEnd w:id="208"/>
    </w:p>
    <w:p w14:paraId="063F06E6" w14:textId="77777777" w:rsidR="00113854" w:rsidRDefault="00113854" w:rsidP="00113854">
      <w:pPr>
        <w:pStyle w:val="a3"/>
        <w:numPr>
          <w:ilvl w:val="0"/>
          <w:numId w:val="38"/>
        </w:numPr>
        <w:ind w:leftChars="0"/>
      </w:pPr>
      <w:r w:rsidRPr="00DA2026">
        <w:rPr>
          <w:rFonts w:hint="eastAsia"/>
        </w:rPr>
        <w:t>関数内で取りうる状態変数の値の種類は最大</w:t>
      </w:r>
      <w:r w:rsidRPr="00DA2026">
        <w:rPr>
          <w:rFonts w:hint="eastAsia"/>
        </w:rPr>
        <w:t>20</w:t>
      </w:r>
      <w:r w:rsidRPr="00DA2026">
        <w:rPr>
          <w:rFonts w:hint="eastAsia"/>
        </w:rPr>
        <w:t>である</w:t>
      </w:r>
      <w:r>
        <w:rPr>
          <w:rFonts w:hint="eastAsia"/>
        </w:rPr>
        <w:t>。</w:t>
      </w:r>
    </w:p>
    <w:p w14:paraId="7DEAA678" w14:textId="7A56285D" w:rsidR="00260173" w:rsidRDefault="00113854" w:rsidP="00260173">
      <w:pPr>
        <w:pStyle w:val="a3"/>
        <w:numPr>
          <w:ilvl w:val="0"/>
          <w:numId w:val="38"/>
        </w:numPr>
        <w:ind w:leftChars="0"/>
      </w:pPr>
      <w:r>
        <w:fldChar w:fldCharType="begin"/>
      </w:r>
      <w:r>
        <w:instrText xml:space="preserve"> </w:instrText>
      </w:r>
      <w:r>
        <w:rPr>
          <w:rFonts w:hint="eastAsia"/>
        </w:rPr>
        <w:instrText>REF _Ref16517373 \r \h</w:instrText>
      </w:r>
      <w:r>
        <w:instrText xml:space="preserve"> </w:instrText>
      </w:r>
      <w:r>
        <w:fldChar w:fldCharType="separate"/>
      </w:r>
      <w:r w:rsidR="004A1136">
        <w:rPr>
          <w:rFonts w:hint="eastAsia"/>
        </w:rPr>
        <w:t>(</w:t>
      </w:r>
      <w:r w:rsidR="004A1136">
        <w:rPr>
          <w:rFonts w:hint="eastAsia"/>
        </w:rPr>
        <w:t>カ</w:t>
      </w:r>
      <w:r w:rsidR="004A1136">
        <w:rPr>
          <w:rFonts w:hint="eastAsia"/>
        </w:rPr>
        <w:t>)</w:t>
      </w:r>
      <w:r>
        <w:fldChar w:fldCharType="end"/>
      </w:r>
      <w:r>
        <w:rPr>
          <w:rFonts w:hint="eastAsia"/>
        </w:rPr>
        <w:t>の構文の</w:t>
      </w:r>
      <w:r w:rsidRPr="00DA2026">
        <w:rPr>
          <w:rFonts w:hint="eastAsia"/>
        </w:rPr>
        <w:t>内部で更新される変数である</w:t>
      </w:r>
      <w:r>
        <w:rPr>
          <w:rFonts w:hint="eastAsia"/>
        </w:rPr>
        <w:t>。</w:t>
      </w:r>
    </w:p>
    <w:p w14:paraId="4D97FD89" w14:textId="4961462A" w:rsidR="00113854" w:rsidRDefault="00113854" w:rsidP="00314BD0">
      <w:pPr>
        <w:pStyle w:val="a3"/>
        <w:numPr>
          <w:ilvl w:val="0"/>
          <w:numId w:val="38"/>
        </w:numPr>
        <w:ind w:leftChars="0"/>
      </w:pPr>
      <w:bookmarkStart w:id="209" w:name="_Ref16517458"/>
      <w:r>
        <w:rPr>
          <w:rFonts w:hint="eastAsia"/>
        </w:rPr>
        <w:t>関数の外で宣言されている変数である。</w:t>
      </w:r>
      <w:bookmarkEnd w:id="209"/>
    </w:p>
    <w:p w14:paraId="3E1219B4" w14:textId="77777777" w:rsidR="009F0AE6" w:rsidRPr="00314BD0" w:rsidRDefault="009F0AE6" w:rsidP="00314BD0"/>
    <w:p w14:paraId="576517E4" w14:textId="659131FA" w:rsidR="00EB2B92" w:rsidRDefault="00EB2B92" w:rsidP="00314BD0">
      <w:pPr>
        <w:pStyle w:val="10"/>
      </w:pPr>
      <w:bookmarkStart w:id="210" w:name="_Toc12624779"/>
      <w:r w:rsidRPr="00EB2B92">
        <w:rPr>
          <w:rFonts w:hint="eastAsia"/>
        </w:rPr>
        <w:lastRenderedPageBreak/>
        <w:t>不具合情報</w:t>
      </w:r>
      <w:bookmarkEnd w:id="210"/>
    </w:p>
    <w:p w14:paraId="2AC11839" w14:textId="54AE3651" w:rsidR="00EB2B92" w:rsidRDefault="00EB2B92">
      <w:pPr>
        <w:ind w:leftChars="100" w:left="210" w:firstLineChars="100" w:firstLine="210"/>
      </w:pPr>
      <w:r>
        <w:rPr>
          <w:rFonts w:hint="eastAsia"/>
        </w:rPr>
        <w:t>本章では既知の不具合について説明する。既知の不具合は、以下の通りである。</w:t>
      </w:r>
    </w:p>
    <w:p w14:paraId="01C3DCFD" w14:textId="6DC993B5" w:rsidR="001E6B14" w:rsidRDefault="00DD5E98" w:rsidP="00D71CE9">
      <w:pPr>
        <w:pStyle w:val="2"/>
      </w:pPr>
      <w:bookmarkStart w:id="211" w:name="_Toc12624780"/>
      <w:bookmarkStart w:id="212" w:name="_Ref517444254"/>
      <w:r>
        <w:rPr>
          <w:rFonts w:hint="eastAsia"/>
        </w:rPr>
        <w:t>中括弧</w:t>
      </w:r>
      <w:r w:rsidR="00FB1DF4">
        <w:rPr>
          <w:rFonts w:hint="eastAsia"/>
        </w:rPr>
        <w:t>の出力</w:t>
      </w:r>
      <w:r>
        <w:rPr>
          <w:rFonts w:hint="eastAsia"/>
        </w:rPr>
        <w:t>について</w:t>
      </w:r>
      <w:bookmarkEnd w:id="211"/>
    </w:p>
    <w:p w14:paraId="298ED7B7" w14:textId="1ED00056" w:rsidR="009E1967" w:rsidRDefault="00EB2B92" w:rsidP="001E6B14">
      <w:pPr>
        <w:ind w:leftChars="100" w:left="210" w:firstLineChars="100" w:firstLine="210"/>
      </w:pPr>
      <w:r w:rsidRPr="00EB2B92">
        <w:rPr>
          <w:rFonts w:hint="eastAsia"/>
        </w:rPr>
        <w:t>処理として扱われる条件分岐文（</w:t>
      </w:r>
      <w:r w:rsidRPr="00EB2B92">
        <w:rPr>
          <w:rFonts w:hint="eastAsia"/>
        </w:rPr>
        <w:t>if</w:t>
      </w:r>
      <w:r w:rsidRPr="00EB2B92">
        <w:rPr>
          <w:rFonts w:hint="eastAsia"/>
        </w:rPr>
        <w:t>など</w:t>
      </w:r>
      <w:r w:rsidRPr="00EB2B92">
        <w:rPr>
          <w:rFonts w:hint="eastAsia"/>
        </w:rPr>
        <w:t>)</w:t>
      </w:r>
      <w:r w:rsidRPr="00EB2B92">
        <w:rPr>
          <w:rFonts w:hint="eastAsia"/>
        </w:rPr>
        <w:t>に中括弧が出力されない</w:t>
      </w:r>
      <w:r>
        <w:rPr>
          <w:rFonts w:hint="eastAsia"/>
        </w:rPr>
        <w:t>（</w:t>
      </w:r>
      <w:r w:rsidR="00594119">
        <w:fldChar w:fldCharType="begin"/>
      </w:r>
      <w:r w:rsidR="00594119">
        <w:instrText xml:space="preserve"> </w:instrText>
      </w:r>
      <w:r w:rsidR="00594119">
        <w:rPr>
          <w:rFonts w:hint="eastAsia"/>
        </w:rPr>
        <w:instrText>REF _Ref517444555 \h</w:instrText>
      </w:r>
      <w:r w:rsidR="00594119">
        <w:instrText xml:space="preserve"> </w:instrText>
      </w:r>
      <w:r w:rsidR="00594119">
        <w:fldChar w:fldCharType="separate"/>
      </w:r>
      <w:r w:rsidR="004A1136" w:rsidRPr="00123070">
        <w:rPr>
          <w:rFonts w:hint="eastAsia"/>
        </w:rPr>
        <w:t>図</w:t>
      </w:r>
      <w:r w:rsidR="004A1136" w:rsidRPr="00123070">
        <w:t xml:space="preserve"> </w:t>
      </w:r>
      <w:r w:rsidR="004A1136">
        <w:rPr>
          <w:b/>
          <w:bCs/>
          <w:noProof/>
        </w:rPr>
        <w:t>14</w:t>
      </w:r>
      <w:r w:rsidR="00594119">
        <w:fldChar w:fldCharType="end"/>
      </w:r>
      <w:r>
        <w:rPr>
          <w:rFonts w:hint="eastAsia"/>
        </w:rPr>
        <w:t>）。</w:t>
      </w:r>
      <w:bookmarkStart w:id="213" w:name="_Ref517444266"/>
      <w:bookmarkEnd w:id="212"/>
    </w:p>
    <w:p w14:paraId="15AAB88D" w14:textId="2CA9AB1A" w:rsidR="00245C7B" w:rsidRDefault="00245C7B" w:rsidP="00314BD0">
      <w:pPr>
        <w:ind w:leftChars="100" w:left="210" w:firstLineChars="100" w:firstLine="210"/>
      </w:pPr>
    </w:p>
    <w:p w14:paraId="76BA86C7" w14:textId="0415BF58" w:rsidR="00F813C3" w:rsidRDefault="00D76DE0" w:rsidP="00314BD0">
      <w:pPr>
        <w:ind w:leftChars="100" w:left="210" w:firstLineChars="100" w:firstLine="210"/>
        <w:jc w:val="center"/>
      </w:pPr>
      <w:r>
        <w:rPr>
          <w:noProof/>
        </w:rPr>
        <w:drawing>
          <wp:inline distT="0" distB="0" distL="0" distR="0" wp14:anchorId="2A79E210" wp14:editId="5BEF5379">
            <wp:extent cx="5829300" cy="3550380"/>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8">
                      <a:extLst>
                        <a:ext uri="{28A0092B-C50C-407E-A947-70E740481C1C}">
                          <a14:useLocalDpi xmlns:a14="http://schemas.microsoft.com/office/drawing/2010/main" val="0"/>
                        </a:ext>
                      </a:extLst>
                    </a:blip>
                    <a:srcRect l="6752" t="26027" r="30478" b="5994"/>
                    <a:stretch/>
                  </pic:blipFill>
                  <pic:spPr bwMode="auto">
                    <a:xfrm>
                      <a:off x="0" y="0"/>
                      <a:ext cx="5909666" cy="3599327"/>
                    </a:xfrm>
                    <a:prstGeom prst="rect">
                      <a:avLst/>
                    </a:prstGeom>
                    <a:noFill/>
                    <a:ln>
                      <a:noFill/>
                    </a:ln>
                    <a:extLst>
                      <a:ext uri="{53640926-AAD7-44D8-BBD7-CCE9431645EC}">
                        <a14:shadowObscured xmlns:a14="http://schemas.microsoft.com/office/drawing/2010/main"/>
                      </a:ext>
                    </a:extLst>
                  </pic:spPr>
                </pic:pic>
              </a:graphicData>
            </a:graphic>
          </wp:inline>
        </w:drawing>
      </w:r>
    </w:p>
    <w:p w14:paraId="64B66D80" w14:textId="515A3D9A" w:rsidR="00F813C3" w:rsidRPr="00314BD0" w:rsidRDefault="00F813C3" w:rsidP="00F813C3">
      <w:pPr>
        <w:pStyle w:val="af6"/>
        <w:jc w:val="center"/>
        <w:rPr>
          <w:b w:val="0"/>
          <w:bCs w:val="0"/>
        </w:rPr>
      </w:pPr>
      <w:bookmarkStart w:id="214" w:name="_Ref517444555"/>
      <w:r w:rsidRPr="00314BD0">
        <w:rPr>
          <w:rFonts w:hint="eastAsia"/>
          <w:b w:val="0"/>
          <w:bCs w:val="0"/>
        </w:rPr>
        <w:t>図</w:t>
      </w:r>
      <w:r w:rsidRPr="00314BD0">
        <w:rPr>
          <w:b w:val="0"/>
          <w:bCs w:val="0"/>
        </w:rPr>
        <w:t xml:space="preserve"> </w:t>
      </w:r>
      <w:r w:rsidRPr="00314BD0">
        <w:rPr>
          <w:b w:val="0"/>
          <w:bCs w:val="0"/>
        </w:rPr>
        <w:fldChar w:fldCharType="begin"/>
      </w:r>
      <w:r w:rsidRPr="00314BD0">
        <w:rPr>
          <w:b w:val="0"/>
          <w:bCs w:val="0"/>
        </w:rPr>
        <w:instrText xml:space="preserve"> SEQ </w:instrText>
      </w:r>
      <w:r w:rsidRPr="00314BD0">
        <w:rPr>
          <w:rFonts w:hint="eastAsia"/>
          <w:b w:val="0"/>
          <w:bCs w:val="0"/>
        </w:rPr>
        <w:instrText>図</w:instrText>
      </w:r>
      <w:r w:rsidRPr="00314BD0">
        <w:rPr>
          <w:b w:val="0"/>
          <w:bCs w:val="0"/>
        </w:rPr>
        <w:instrText xml:space="preserve"> \* ARABIC </w:instrText>
      </w:r>
      <w:r w:rsidRPr="00314BD0">
        <w:rPr>
          <w:b w:val="0"/>
          <w:bCs w:val="0"/>
        </w:rPr>
        <w:fldChar w:fldCharType="separate"/>
      </w:r>
      <w:r w:rsidR="004A1136">
        <w:rPr>
          <w:b w:val="0"/>
          <w:bCs w:val="0"/>
          <w:noProof/>
        </w:rPr>
        <w:t>14</w:t>
      </w:r>
      <w:r w:rsidRPr="00314BD0">
        <w:rPr>
          <w:b w:val="0"/>
          <w:bCs w:val="0"/>
        </w:rPr>
        <w:fldChar w:fldCharType="end"/>
      </w:r>
      <w:bookmarkEnd w:id="214"/>
      <w:r w:rsidRPr="00314BD0">
        <w:rPr>
          <w:b w:val="0"/>
          <w:bCs w:val="0"/>
        </w:rPr>
        <w:t xml:space="preserve"> </w:t>
      </w:r>
      <w:r w:rsidRPr="00314BD0">
        <w:rPr>
          <w:rFonts w:hint="eastAsia"/>
          <w:b w:val="0"/>
          <w:bCs w:val="0"/>
        </w:rPr>
        <w:t>中括弧が出力されない例</w:t>
      </w:r>
    </w:p>
    <w:p w14:paraId="0D7F6E09" w14:textId="77777777" w:rsidR="00F813C3" w:rsidRPr="00314BD0" w:rsidRDefault="00F813C3" w:rsidP="00314BD0">
      <w:pPr>
        <w:ind w:leftChars="100" w:left="210" w:firstLineChars="100" w:firstLine="210"/>
        <w:jc w:val="center"/>
      </w:pPr>
    </w:p>
    <w:p w14:paraId="4D2D7281" w14:textId="6D92FF17" w:rsidR="00551AD5" w:rsidRDefault="00596ACA" w:rsidP="00D71CE9">
      <w:pPr>
        <w:pStyle w:val="2"/>
      </w:pPr>
      <w:bookmarkStart w:id="215" w:name="_Toc12624781"/>
      <w:r>
        <w:rPr>
          <w:rFonts w:hint="eastAsia"/>
        </w:rPr>
        <w:t>状態値に依存しないコードについて</w:t>
      </w:r>
      <w:bookmarkEnd w:id="215"/>
    </w:p>
    <w:p w14:paraId="4D33A271" w14:textId="66D26C83" w:rsidR="00832C82" w:rsidRDefault="00EB2B92">
      <w:pPr>
        <w:ind w:leftChars="100" w:left="210" w:firstLineChars="100" w:firstLine="210"/>
      </w:pPr>
      <w:r w:rsidRPr="00EB2B92">
        <w:rPr>
          <w:rFonts w:hint="eastAsia"/>
        </w:rPr>
        <w:t>状態値（状</w:t>
      </w:r>
      <w:r>
        <w:rPr>
          <w:rFonts w:hint="eastAsia"/>
        </w:rPr>
        <w:t>態遷移表の列）に依存しないコードが状態遷移表に出力されない</w:t>
      </w:r>
      <w:r w:rsidR="0028732A">
        <w:rPr>
          <w:rFonts w:hint="eastAsia"/>
        </w:rPr>
        <w:t>ことがある</w:t>
      </w:r>
      <w:r>
        <w:rPr>
          <w:rFonts w:hint="eastAsia"/>
        </w:rPr>
        <w:t>（</w:t>
      </w:r>
      <w:r w:rsidR="00831EF3">
        <w:fldChar w:fldCharType="begin"/>
      </w:r>
      <w:r w:rsidR="00831EF3">
        <w:instrText xml:space="preserve"> </w:instrText>
      </w:r>
      <w:r w:rsidR="00831EF3">
        <w:rPr>
          <w:rFonts w:hint="eastAsia"/>
        </w:rPr>
        <w:instrText>REF _Ref517444625 \h</w:instrText>
      </w:r>
      <w:r w:rsidR="00831EF3">
        <w:instrText xml:space="preserve"> </w:instrText>
      </w:r>
      <w:r w:rsidR="00831EF3">
        <w:fldChar w:fldCharType="separate"/>
      </w:r>
      <w:r w:rsidR="004A1136" w:rsidRPr="00314BD0">
        <w:rPr>
          <w:rFonts w:hint="eastAsia"/>
          <w:b/>
          <w:bCs/>
          <w:szCs w:val="21"/>
        </w:rPr>
        <w:t>図</w:t>
      </w:r>
      <w:r w:rsidR="004A1136" w:rsidRPr="00314BD0">
        <w:rPr>
          <w:b/>
          <w:bCs/>
          <w:szCs w:val="21"/>
        </w:rPr>
        <w:t xml:space="preserve"> </w:t>
      </w:r>
      <w:r w:rsidR="004A1136">
        <w:rPr>
          <w:b/>
          <w:bCs/>
          <w:noProof/>
        </w:rPr>
        <w:t>15</w:t>
      </w:r>
      <w:r w:rsidR="00831EF3">
        <w:fldChar w:fldCharType="end"/>
      </w:r>
      <w:r w:rsidRPr="00EB2B92">
        <w:rPr>
          <w:rFonts w:hint="eastAsia"/>
        </w:rPr>
        <w:t>）</w:t>
      </w:r>
      <w:r>
        <w:rPr>
          <w:rFonts w:hint="eastAsia"/>
        </w:rPr>
        <w:t>。</w:t>
      </w:r>
      <w:bookmarkEnd w:id="213"/>
    </w:p>
    <w:p w14:paraId="0F2F8AC6" w14:textId="77777777" w:rsidR="001B08B6" w:rsidRDefault="001B08B6" w:rsidP="00314BD0">
      <w:pPr>
        <w:ind w:leftChars="100" w:left="210" w:firstLineChars="100" w:firstLine="210"/>
      </w:pPr>
    </w:p>
    <w:p w14:paraId="6AF6927D" w14:textId="3199D4E0" w:rsidR="00594119" w:rsidRDefault="00832C82" w:rsidP="00314BD0">
      <w:pPr>
        <w:jc w:val="center"/>
      </w:pPr>
      <w:r>
        <w:rPr>
          <w:rFonts w:hint="eastAsia"/>
          <w:noProof/>
        </w:rPr>
        <w:drawing>
          <wp:inline distT="0" distB="0" distL="0" distR="0" wp14:anchorId="32735C06" wp14:editId="55F26E51">
            <wp:extent cx="6027265" cy="2495550"/>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9">
                      <a:extLst>
                        <a:ext uri="{28A0092B-C50C-407E-A947-70E740481C1C}">
                          <a14:useLocalDpi xmlns:a14="http://schemas.microsoft.com/office/drawing/2010/main" val="0"/>
                        </a:ext>
                      </a:extLst>
                    </a:blip>
                    <a:srcRect l="3308" t="39178" r="39753" b="18904"/>
                    <a:stretch/>
                  </pic:blipFill>
                  <pic:spPr bwMode="auto">
                    <a:xfrm>
                      <a:off x="0" y="0"/>
                      <a:ext cx="6051149" cy="2505439"/>
                    </a:xfrm>
                    <a:prstGeom prst="rect">
                      <a:avLst/>
                    </a:prstGeom>
                    <a:noFill/>
                    <a:ln>
                      <a:noFill/>
                    </a:ln>
                    <a:extLst>
                      <a:ext uri="{53640926-AAD7-44D8-BBD7-CCE9431645EC}">
                        <a14:shadowObscured xmlns:a14="http://schemas.microsoft.com/office/drawing/2010/main"/>
                      </a:ext>
                    </a:extLst>
                  </pic:spPr>
                </pic:pic>
              </a:graphicData>
            </a:graphic>
          </wp:inline>
        </w:drawing>
      </w:r>
    </w:p>
    <w:p w14:paraId="24A8687D" w14:textId="758875CE" w:rsidR="00594119" w:rsidRPr="00314BD0" w:rsidRDefault="00594119" w:rsidP="00314BD0">
      <w:pPr>
        <w:pStyle w:val="af6"/>
        <w:jc w:val="center"/>
      </w:pPr>
      <w:bookmarkStart w:id="216" w:name="_Ref517444625"/>
      <w:r w:rsidRPr="00314BD0">
        <w:rPr>
          <w:rFonts w:hint="eastAsia"/>
          <w:b w:val="0"/>
          <w:bCs w:val="0"/>
        </w:rPr>
        <w:t>図</w:t>
      </w:r>
      <w:r w:rsidRPr="00314BD0">
        <w:rPr>
          <w:b w:val="0"/>
          <w:bCs w:val="0"/>
        </w:rPr>
        <w:t xml:space="preserve"> </w:t>
      </w:r>
      <w:r w:rsidRPr="00314BD0">
        <w:rPr>
          <w:b w:val="0"/>
          <w:bCs w:val="0"/>
        </w:rPr>
        <w:fldChar w:fldCharType="begin"/>
      </w:r>
      <w:r w:rsidRPr="00314BD0">
        <w:rPr>
          <w:b w:val="0"/>
          <w:bCs w:val="0"/>
        </w:rPr>
        <w:instrText xml:space="preserve"> SEQ </w:instrText>
      </w:r>
      <w:r w:rsidRPr="00314BD0">
        <w:rPr>
          <w:rFonts w:hint="eastAsia"/>
          <w:b w:val="0"/>
          <w:bCs w:val="0"/>
        </w:rPr>
        <w:instrText>図</w:instrText>
      </w:r>
      <w:r w:rsidRPr="00314BD0">
        <w:rPr>
          <w:b w:val="0"/>
          <w:bCs w:val="0"/>
        </w:rPr>
        <w:instrText xml:space="preserve"> \* ARABIC </w:instrText>
      </w:r>
      <w:r w:rsidRPr="00314BD0">
        <w:rPr>
          <w:b w:val="0"/>
          <w:bCs w:val="0"/>
        </w:rPr>
        <w:fldChar w:fldCharType="separate"/>
      </w:r>
      <w:r w:rsidR="004A1136">
        <w:rPr>
          <w:b w:val="0"/>
          <w:bCs w:val="0"/>
          <w:noProof/>
        </w:rPr>
        <w:t>15</w:t>
      </w:r>
      <w:r w:rsidRPr="00314BD0">
        <w:rPr>
          <w:b w:val="0"/>
          <w:bCs w:val="0"/>
        </w:rPr>
        <w:fldChar w:fldCharType="end"/>
      </w:r>
      <w:bookmarkEnd w:id="216"/>
      <w:r w:rsidR="00831EF3" w:rsidRPr="00314BD0">
        <w:rPr>
          <w:rFonts w:hint="eastAsia"/>
          <w:b w:val="0"/>
          <w:bCs w:val="0"/>
        </w:rPr>
        <w:t>状態値に依存しないコードが出力されない例</w:t>
      </w:r>
    </w:p>
    <w:sectPr w:rsidR="00594119" w:rsidRPr="00314BD0" w:rsidSect="00C149A6">
      <w:type w:val="continuous"/>
      <w:pgSz w:w="11906" w:h="16838"/>
      <w:pgMar w:top="1440" w:right="1080" w:bottom="1440" w:left="1080" w:header="851" w:footer="992" w:gutter="0"/>
      <w:pgNumType w:start="1"/>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23A34F" w14:textId="77777777" w:rsidR="00C96C33" w:rsidRDefault="00C96C33" w:rsidP="009E47D5">
      <w:r>
        <w:separator/>
      </w:r>
    </w:p>
    <w:p w14:paraId="3A3CED88" w14:textId="77777777" w:rsidR="00C96C33" w:rsidRDefault="00C96C33"/>
    <w:p w14:paraId="4E716075" w14:textId="77777777" w:rsidR="00C96C33" w:rsidRDefault="00C96C33" w:rsidP="0019020F"/>
  </w:endnote>
  <w:endnote w:type="continuationSeparator" w:id="0">
    <w:p w14:paraId="64D8A184" w14:textId="77777777" w:rsidR="00C96C33" w:rsidRDefault="00C96C33" w:rsidP="009E47D5">
      <w:r>
        <w:continuationSeparator/>
      </w:r>
    </w:p>
    <w:p w14:paraId="65B929E1" w14:textId="77777777" w:rsidR="00C96C33" w:rsidRDefault="00C96C33"/>
    <w:p w14:paraId="0B889048" w14:textId="77777777" w:rsidR="00C96C33" w:rsidRDefault="00C96C33" w:rsidP="001902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48712620"/>
      <w:docPartObj>
        <w:docPartGallery w:val="Page Numbers (Bottom of Page)"/>
        <w:docPartUnique/>
      </w:docPartObj>
    </w:sdtPr>
    <w:sdtEndPr/>
    <w:sdtContent>
      <w:p w14:paraId="1EAE1FF0" w14:textId="0F844FC8" w:rsidR="006C6F50" w:rsidRDefault="006C6F50" w:rsidP="00577AA2">
        <w:pPr>
          <w:pStyle w:val="a8"/>
          <w:jc w:val="center"/>
        </w:pPr>
        <w:r>
          <w:fldChar w:fldCharType="begin"/>
        </w:r>
        <w:r>
          <w:instrText>PAGE   \* MERGEFORMAT</w:instrText>
        </w:r>
        <w:r>
          <w:fldChar w:fldCharType="separate"/>
        </w:r>
        <w:r w:rsidRPr="00FE2379">
          <w:rPr>
            <w:noProof/>
            <w:lang w:val="ja-JP"/>
          </w:rPr>
          <w:t>3</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9804614"/>
      <w:docPartObj>
        <w:docPartGallery w:val="Page Numbers (Bottom of Page)"/>
        <w:docPartUnique/>
      </w:docPartObj>
    </w:sdtPr>
    <w:sdtEndPr/>
    <w:sdtContent>
      <w:p w14:paraId="5728B47A" w14:textId="1F187877" w:rsidR="006C6F50" w:rsidRDefault="006C6F50" w:rsidP="00577AA2">
        <w:pPr>
          <w:pStyle w:val="a8"/>
          <w:jc w:val="center"/>
        </w:pPr>
        <w:r>
          <w:fldChar w:fldCharType="begin"/>
        </w:r>
        <w:r>
          <w:instrText>PAGE   \* MERGEFORMAT</w:instrText>
        </w:r>
        <w:r>
          <w:fldChar w:fldCharType="separate"/>
        </w:r>
        <w:r w:rsidRPr="00FE2379">
          <w:rPr>
            <w:noProof/>
            <w:lang w:val="ja-JP"/>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9220355"/>
      <w:docPartObj>
        <w:docPartGallery w:val="Page Numbers (Bottom of Page)"/>
        <w:docPartUnique/>
      </w:docPartObj>
    </w:sdtPr>
    <w:sdtEndPr/>
    <w:sdtContent>
      <w:p w14:paraId="354D75B2" w14:textId="52A992F1" w:rsidR="006C6F50" w:rsidRDefault="006C6F50" w:rsidP="00577AA2">
        <w:pPr>
          <w:pStyle w:val="a8"/>
          <w:jc w:val="center"/>
        </w:pPr>
        <w:r>
          <w:fldChar w:fldCharType="begin"/>
        </w:r>
        <w:r>
          <w:instrText>PAGE   \* MERGEFORMAT</w:instrText>
        </w:r>
        <w:r>
          <w:fldChar w:fldCharType="separate"/>
        </w:r>
        <w:r w:rsidRPr="00FE2379">
          <w:rPr>
            <w:noProof/>
            <w:lang w:val="ja-JP"/>
          </w:rPr>
          <w:t>11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0D9ECA" w14:textId="77777777" w:rsidR="00C96C33" w:rsidRDefault="00C96C33" w:rsidP="009E47D5">
      <w:r>
        <w:separator/>
      </w:r>
    </w:p>
    <w:p w14:paraId="5C917C3B" w14:textId="77777777" w:rsidR="00C96C33" w:rsidRDefault="00C96C33"/>
    <w:p w14:paraId="5457BCE6" w14:textId="77777777" w:rsidR="00C96C33" w:rsidRDefault="00C96C33" w:rsidP="0019020F"/>
  </w:footnote>
  <w:footnote w:type="continuationSeparator" w:id="0">
    <w:p w14:paraId="434EC562" w14:textId="77777777" w:rsidR="00C96C33" w:rsidRDefault="00C96C33" w:rsidP="009E47D5">
      <w:r>
        <w:continuationSeparator/>
      </w:r>
    </w:p>
    <w:p w14:paraId="3FF70CF4" w14:textId="77777777" w:rsidR="00C96C33" w:rsidRDefault="00C96C33"/>
    <w:p w14:paraId="03B8CA01" w14:textId="77777777" w:rsidR="00C96C33" w:rsidRDefault="00C96C33" w:rsidP="0019020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355A3"/>
    <w:multiLevelType w:val="hybridMultilevel"/>
    <w:tmpl w:val="34AC298C"/>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DE36BFD"/>
    <w:multiLevelType w:val="hybridMultilevel"/>
    <w:tmpl w:val="D91C832C"/>
    <w:lvl w:ilvl="0" w:tplc="F718ED3C">
      <w:start w:val="1"/>
      <w:numFmt w:val="decimal"/>
      <w:lvlText w:val="(%1) "/>
      <w:lvlJc w:val="left"/>
      <w:pPr>
        <w:ind w:left="840" w:hanging="420"/>
      </w:pPr>
      <w:rPr>
        <w:rFonts w:asciiTheme="minorHAnsi" w:hAnsiTheme="minorHAnsi"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F4F74DE"/>
    <w:multiLevelType w:val="multilevel"/>
    <w:tmpl w:val="8A1CF68E"/>
    <w:lvl w:ilvl="0">
      <w:start w:val="1"/>
      <w:numFmt w:val="decimal"/>
      <w:lvlText w:val="%1"/>
      <w:lvlJc w:val="left"/>
      <w:pPr>
        <w:ind w:left="420" w:hanging="4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840" w:hanging="420"/>
      </w:pPr>
      <w:rPr>
        <w:rFonts w:hint="eastAsia"/>
      </w:rPr>
    </w:lvl>
    <w:lvl w:ilvl="2">
      <w:start w:val="1"/>
      <w:numFmt w:val="decimal"/>
      <w:lvlText w:val="%1.%2.%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 w15:restartNumberingAfterBreak="0">
    <w:nsid w:val="18250776"/>
    <w:multiLevelType w:val="hybridMultilevel"/>
    <w:tmpl w:val="D2AEF958"/>
    <w:lvl w:ilvl="0" w:tplc="0409000F">
      <w:start w:val="1"/>
      <w:numFmt w:val="decimal"/>
      <w:lvlText w:val="%1."/>
      <w:lvlJc w:val="left"/>
      <w:pPr>
        <w:ind w:left="1200" w:hanging="420"/>
      </w:p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4" w15:restartNumberingAfterBreak="0">
    <w:nsid w:val="183F5FD0"/>
    <w:multiLevelType w:val="hybridMultilevel"/>
    <w:tmpl w:val="9580E524"/>
    <w:lvl w:ilvl="0" w:tplc="4FEC80EA">
      <w:start w:val="1"/>
      <w:numFmt w:val="decimal"/>
      <w:lvlText w:val="(%1) "/>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19B90D1B"/>
    <w:multiLevelType w:val="hybridMultilevel"/>
    <w:tmpl w:val="5E100C22"/>
    <w:lvl w:ilvl="0" w:tplc="F718ED3C">
      <w:start w:val="1"/>
      <w:numFmt w:val="decimal"/>
      <w:lvlText w:val="(%1) "/>
      <w:lvlJc w:val="left"/>
      <w:pPr>
        <w:ind w:left="785" w:hanging="360"/>
      </w:pPr>
      <w:rPr>
        <w:rFonts w:asciiTheme="minorHAnsi" w:hAnsiTheme="minorHAnsi"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A3D5741"/>
    <w:multiLevelType w:val="hybridMultilevel"/>
    <w:tmpl w:val="CACA510E"/>
    <w:lvl w:ilvl="0" w:tplc="04090001">
      <w:start w:val="1"/>
      <w:numFmt w:val="bullet"/>
      <w:lvlText w:val=""/>
      <w:lvlJc w:val="left"/>
      <w:pPr>
        <w:ind w:left="845" w:hanging="420"/>
      </w:pPr>
      <w:rPr>
        <w:rFonts w:ascii="Wingdings" w:hAnsi="Wingdings" w:hint="default"/>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7" w15:restartNumberingAfterBreak="0">
    <w:nsid w:val="22246AC6"/>
    <w:multiLevelType w:val="hybridMultilevel"/>
    <w:tmpl w:val="436AACA2"/>
    <w:lvl w:ilvl="0" w:tplc="4FEC80EA">
      <w:start w:val="1"/>
      <w:numFmt w:val="decimal"/>
      <w:lvlText w:val="(%1) "/>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23552E7D"/>
    <w:multiLevelType w:val="multilevel"/>
    <w:tmpl w:val="A1A605E8"/>
    <w:styleLink w:val="1"/>
    <w:lvl w:ilvl="0">
      <w:start w:val="1"/>
      <w:numFmt w:val="none"/>
      <w:lvlText w:val="1"/>
      <w:lvlJc w:val="left"/>
      <w:pPr>
        <w:ind w:left="420" w:hanging="420"/>
      </w:pPr>
      <w:rPr>
        <w:rFonts w:ascii="Times New Roman" w:hAnsi="Times New Roman" w:cs="Times New Roman" w:hint="eastAsia"/>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840" w:hanging="420"/>
      </w:pPr>
      <w:rPr>
        <w:rFonts w:hint="eastAsia"/>
      </w:rPr>
    </w:lvl>
    <w:lvl w:ilvl="2">
      <w:start w:val="1"/>
      <w:numFmt w:val="decimal"/>
      <w:lvlText w:val="%1.%2.%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9" w15:restartNumberingAfterBreak="0">
    <w:nsid w:val="24033383"/>
    <w:multiLevelType w:val="hybridMultilevel"/>
    <w:tmpl w:val="ACE2047C"/>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28796D9C"/>
    <w:multiLevelType w:val="hybridMultilevel"/>
    <w:tmpl w:val="FA16D01E"/>
    <w:lvl w:ilvl="0" w:tplc="4FEC80EA">
      <w:start w:val="1"/>
      <w:numFmt w:val="decimal"/>
      <w:lvlText w:val="(%1) "/>
      <w:lvlJc w:val="left"/>
      <w:pPr>
        <w:ind w:left="360" w:hanging="36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B366E8D"/>
    <w:multiLevelType w:val="hybridMultilevel"/>
    <w:tmpl w:val="AEE2C196"/>
    <w:lvl w:ilvl="0" w:tplc="0D6E90D4">
      <w:start w:val="1"/>
      <w:numFmt w:val="bullet"/>
      <w:lvlText w:val="−"/>
      <w:lvlJc w:val="left"/>
      <w:pPr>
        <w:tabs>
          <w:tab w:val="num" w:pos="720"/>
        </w:tabs>
        <w:ind w:left="720" w:hanging="360"/>
      </w:pPr>
      <w:rPr>
        <w:rFonts w:ascii="Times New Roman" w:hAnsi="Times New Roman" w:hint="default"/>
      </w:rPr>
    </w:lvl>
    <w:lvl w:ilvl="1" w:tplc="C0867EA4">
      <w:start w:val="1"/>
      <w:numFmt w:val="bullet"/>
      <w:lvlText w:val="−"/>
      <w:lvlJc w:val="left"/>
      <w:pPr>
        <w:tabs>
          <w:tab w:val="num" w:pos="1440"/>
        </w:tabs>
        <w:ind w:left="1440" w:hanging="360"/>
      </w:pPr>
      <w:rPr>
        <w:rFonts w:ascii="Times New Roman" w:hAnsi="Times New Roman" w:hint="default"/>
      </w:rPr>
    </w:lvl>
    <w:lvl w:ilvl="2" w:tplc="F912CF48">
      <w:start w:val="110"/>
      <w:numFmt w:val="bullet"/>
      <w:lvlText w:val="•"/>
      <w:lvlJc w:val="left"/>
      <w:pPr>
        <w:tabs>
          <w:tab w:val="num" w:pos="2160"/>
        </w:tabs>
        <w:ind w:left="2160" w:hanging="360"/>
      </w:pPr>
      <w:rPr>
        <w:rFonts w:ascii="ＭＳ Ｐゴシック" w:hAnsi="ＭＳ Ｐゴシック" w:hint="default"/>
      </w:rPr>
    </w:lvl>
    <w:lvl w:ilvl="3" w:tplc="B9DC9D1E">
      <w:start w:val="1"/>
      <w:numFmt w:val="bullet"/>
      <w:lvlText w:val="−"/>
      <w:lvlJc w:val="left"/>
      <w:pPr>
        <w:tabs>
          <w:tab w:val="num" w:pos="2880"/>
        </w:tabs>
        <w:ind w:left="2880" w:hanging="360"/>
      </w:pPr>
      <w:rPr>
        <w:rFonts w:ascii="Times New Roman" w:hAnsi="Times New Roman" w:hint="default"/>
      </w:rPr>
    </w:lvl>
    <w:lvl w:ilvl="4" w:tplc="14E4E0EA" w:tentative="1">
      <w:start w:val="1"/>
      <w:numFmt w:val="bullet"/>
      <w:lvlText w:val="−"/>
      <w:lvlJc w:val="left"/>
      <w:pPr>
        <w:tabs>
          <w:tab w:val="num" w:pos="3600"/>
        </w:tabs>
        <w:ind w:left="3600" w:hanging="360"/>
      </w:pPr>
      <w:rPr>
        <w:rFonts w:ascii="Times New Roman" w:hAnsi="Times New Roman" w:hint="default"/>
      </w:rPr>
    </w:lvl>
    <w:lvl w:ilvl="5" w:tplc="19B0BBC8" w:tentative="1">
      <w:start w:val="1"/>
      <w:numFmt w:val="bullet"/>
      <w:lvlText w:val="−"/>
      <w:lvlJc w:val="left"/>
      <w:pPr>
        <w:tabs>
          <w:tab w:val="num" w:pos="4320"/>
        </w:tabs>
        <w:ind w:left="4320" w:hanging="360"/>
      </w:pPr>
      <w:rPr>
        <w:rFonts w:ascii="Times New Roman" w:hAnsi="Times New Roman" w:hint="default"/>
      </w:rPr>
    </w:lvl>
    <w:lvl w:ilvl="6" w:tplc="80A80FA2" w:tentative="1">
      <w:start w:val="1"/>
      <w:numFmt w:val="bullet"/>
      <w:lvlText w:val="−"/>
      <w:lvlJc w:val="left"/>
      <w:pPr>
        <w:tabs>
          <w:tab w:val="num" w:pos="5040"/>
        </w:tabs>
        <w:ind w:left="5040" w:hanging="360"/>
      </w:pPr>
      <w:rPr>
        <w:rFonts w:ascii="Times New Roman" w:hAnsi="Times New Roman" w:hint="default"/>
      </w:rPr>
    </w:lvl>
    <w:lvl w:ilvl="7" w:tplc="3216DA90" w:tentative="1">
      <w:start w:val="1"/>
      <w:numFmt w:val="bullet"/>
      <w:lvlText w:val="−"/>
      <w:lvlJc w:val="left"/>
      <w:pPr>
        <w:tabs>
          <w:tab w:val="num" w:pos="5760"/>
        </w:tabs>
        <w:ind w:left="5760" w:hanging="360"/>
      </w:pPr>
      <w:rPr>
        <w:rFonts w:ascii="Times New Roman" w:hAnsi="Times New Roman" w:hint="default"/>
      </w:rPr>
    </w:lvl>
    <w:lvl w:ilvl="8" w:tplc="6736DE52"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C283290"/>
    <w:multiLevelType w:val="hybridMultilevel"/>
    <w:tmpl w:val="087AA1D6"/>
    <w:lvl w:ilvl="0" w:tplc="4FEC80EA">
      <w:start w:val="1"/>
      <w:numFmt w:val="decimal"/>
      <w:lvlText w:val="(%1) "/>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CD645C0"/>
    <w:multiLevelType w:val="hybridMultilevel"/>
    <w:tmpl w:val="DE865D4C"/>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2E484DF3"/>
    <w:multiLevelType w:val="hybridMultilevel"/>
    <w:tmpl w:val="34E6A5AE"/>
    <w:lvl w:ilvl="0" w:tplc="F0CC40EE">
      <w:start w:val="1"/>
      <w:numFmt w:val="decimal"/>
      <w:suff w:val="spac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4851A36"/>
    <w:multiLevelType w:val="hybridMultilevel"/>
    <w:tmpl w:val="965480AC"/>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 w15:restartNumberingAfterBreak="0">
    <w:nsid w:val="36F63F08"/>
    <w:multiLevelType w:val="hybridMultilevel"/>
    <w:tmpl w:val="BD6A186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7B021D8"/>
    <w:multiLevelType w:val="hybridMultilevel"/>
    <w:tmpl w:val="2200C3A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8560206"/>
    <w:multiLevelType w:val="hybridMultilevel"/>
    <w:tmpl w:val="96828DC4"/>
    <w:lvl w:ilvl="0" w:tplc="04090001">
      <w:start w:val="1"/>
      <w:numFmt w:val="bullet"/>
      <w:lvlText w:val=""/>
      <w:lvlJc w:val="left"/>
      <w:pPr>
        <w:ind w:left="561" w:hanging="420"/>
      </w:pPr>
      <w:rPr>
        <w:rFonts w:ascii="Wingdings" w:hAnsi="Wingdings" w:hint="default"/>
      </w:rPr>
    </w:lvl>
    <w:lvl w:ilvl="1" w:tplc="0409000B" w:tentative="1">
      <w:start w:val="1"/>
      <w:numFmt w:val="bullet"/>
      <w:lvlText w:val=""/>
      <w:lvlJc w:val="left"/>
      <w:pPr>
        <w:ind w:left="981" w:hanging="420"/>
      </w:pPr>
      <w:rPr>
        <w:rFonts w:ascii="Wingdings" w:hAnsi="Wingdings" w:hint="default"/>
      </w:rPr>
    </w:lvl>
    <w:lvl w:ilvl="2" w:tplc="0409000D" w:tentative="1">
      <w:start w:val="1"/>
      <w:numFmt w:val="bullet"/>
      <w:lvlText w:val=""/>
      <w:lvlJc w:val="left"/>
      <w:pPr>
        <w:ind w:left="1401" w:hanging="420"/>
      </w:pPr>
      <w:rPr>
        <w:rFonts w:ascii="Wingdings" w:hAnsi="Wingdings" w:hint="default"/>
      </w:rPr>
    </w:lvl>
    <w:lvl w:ilvl="3" w:tplc="04090001" w:tentative="1">
      <w:start w:val="1"/>
      <w:numFmt w:val="bullet"/>
      <w:lvlText w:val=""/>
      <w:lvlJc w:val="left"/>
      <w:pPr>
        <w:ind w:left="1821" w:hanging="420"/>
      </w:pPr>
      <w:rPr>
        <w:rFonts w:ascii="Wingdings" w:hAnsi="Wingdings" w:hint="default"/>
      </w:rPr>
    </w:lvl>
    <w:lvl w:ilvl="4" w:tplc="0409000B" w:tentative="1">
      <w:start w:val="1"/>
      <w:numFmt w:val="bullet"/>
      <w:lvlText w:val=""/>
      <w:lvlJc w:val="left"/>
      <w:pPr>
        <w:ind w:left="2241" w:hanging="420"/>
      </w:pPr>
      <w:rPr>
        <w:rFonts w:ascii="Wingdings" w:hAnsi="Wingdings" w:hint="default"/>
      </w:rPr>
    </w:lvl>
    <w:lvl w:ilvl="5" w:tplc="0409000D" w:tentative="1">
      <w:start w:val="1"/>
      <w:numFmt w:val="bullet"/>
      <w:lvlText w:val=""/>
      <w:lvlJc w:val="left"/>
      <w:pPr>
        <w:ind w:left="2661" w:hanging="420"/>
      </w:pPr>
      <w:rPr>
        <w:rFonts w:ascii="Wingdings" w:hAnsi="Wingdings" w:hint="default"/>
      </w:rPr>
    </w:lvl>
    <w:lvl w:ilvl="6" w:tplc="04090001" w:tentative="1">
      <w:start w:val="1"/>
      <w:numFmt w:val="bullet"/>
      <w:lvlText w:val=""/>
      <w:lvlJc w:val="left"/>
      <w:pPr>
        <w:ind w:left="3081" w:hanging="420"/>
      </w:pPr>
      <w:rPr>
        <w:rFonts w:ascii="Wingdings" w:hAnsi="Wingdings" w:hint="default"/>
      </w:rPr>
    </w:lvl>
    <w:lvl w:ilvl="7" w:tplc="0409000B" w:tentative="1">
      <w:start w:val="1"/>
      <w:numFmt w:val="bullet"/>
      <w:lvlText w:val=""/>
      <w:lvlJc w:val="left"/>
      <w:pPr>
        <w:ind w:left="3501" w:hanging="420"/>
      </w:pPr>
      <w:rPr>
        <w:rFonts w:ascii="Wingdings" w:hAnsi="Wingdings" w:hint="default"/>
      </w:rPr>
    </w:lvl>
    <w:lvl w:ilvl="8" w:tplc="0409000D" w:tentative="1">
      <w:start w:val="1"/>
      <w:numFmt w:val="bullet"/>
      <w:lvlText w:val=""/>
      <w:lvlJc w:val="left"/>
      <w:pPr>
        <w:ind w:left="3921" w:hanging="420"/>
      </w:pPr>
      <w:rPr>
        <w:rFonts w:ascii="Wingdings" w:hAnsi="Wingdings" w:hint="default"/>
      </w:rPr>
    </w:lvl>
  </w:abstractNum>
  <w:abstractNum w:abstractNumId="19" w15:restartNumberingAfterBreak="0">
    <w:nsid w:val="39A479F6"/>
    <w:multiLevelType w:val="hybridMultilevel"/>
    <w:tmpl w:val="BDE0A9EA"/>
    <w:lvl w:ilvl="0" w:tplc="EF98414E">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0" w15:restartNumberingAfterBreak="0">
    <w:nsid w:val="3BD40715"/>
    <w:multiLevelType w:val="hybridMultilevel"/>
    <w:tmpl w:val="9D6E0DCC"/>
    <w:lvl w:ilvl="0" w:tplc="4FEC80EA">
      <w:start w:val="1"/>
      <w:numFmt w:val="decimal"/>
      <w:lvlText w:val="(%1) "/>
      <w:lvlJc w:val="left"/>
      <w:pPr>
        <w:ind w:left="780" w:hanging="420"/>
      </w:pPr>
      <w:rPr>
        <w:rFonts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3E017EBF"/>
    <w:multiLevelType w:val="hybridMultilevel"/>
    <w:tmpl w:val="4654703E"/>
    <w:lvl w:ilvl="0" w:tplc="4FEC80EA">
      <w:start w:val="1"/>
      <w:numFmt w:val="decimal"/>
      <w:lvlText w:val="(%1) "/>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41482BD1"/>
    <w:multiLevelType w:val="hybridMultilevel"/>
    <w:tmpl w:val="9976B094"/>
    <w:lvl w:ilvl="0" w:tplc="4FEC80EA">
      <w:start w:val="1"/>
      <w:numFmt w:val="decimal"/>
      <w:lvlText w:val="(%1) "/>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3" w15:restartNumberingAfterBreak="0">
    <w:nsid w:val="43D505E0"/>
    <w:multiLevelType w:val="hybridMultilevel"/>
    <w:tmpl w:val="83967A88"/>
    <w:lvl w:ilvl="0" w:tplc="04090017">
      <w:start w:val="1"/>
      <w:numFmt w:val="aiueoFullWidth"/>
      <w:lvlText w:val="(%1)"/>
      <w:lvlJc w:val="left"/>
      <w:pPr>
        <w:ind w:left="1050" w:hanging="420"/>
      </w:pPr>
    </w:lvl>
    <w:lvl w:ilvl="1" w:tplc="0409001B">
      <w:start w:val="1"/>
      <w:numFmt w:val="lowerRoman"/>
      <w:lvlText w:val="%2."/>
      <w:lvlJc w:val="righ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4" w15:restartNumberingAfterBreak="0">
    <w:nsid w:val="44287231"/>
    <w:multiLevelType w:val="hybridMultilevel"/>
    <w:tmpl w:val="43128258"/>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5" w15:restartNumberingAfterBreak="0">
    <w:nsid w:val="4AD64679"/>
    <w:multiLevelType w:val="hybridMultilevel"/>
    <w:tmpl w:val="AEF2F50E"/>
    <w:lvl w:ilvl="0" w:tplc="4FEC80EA">
      <w:start w:val="1"/>
      <w:numFmt w:val="decimal"/>
      <w:lvlText w:val="(%1) "/>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6" w15:restartNumberingAfterBreak="0">
    <w:nsid w:val="561655AE"/>
    <w:multiLevelType w:val="hybridMultilevel"/>
    <w:tmpl w:val="94249544"/>
    <w:lvl w:ilvl="0" w:tplc="4FEC80EA">
      <w:start w:val="1"/>
      <w:numFmt w:val="decimal"/>
      <w:lvlText w:val="(%1) "/>
      <w:lvlJc w:val="left"/>
      <w:pPr>
        <w:ind w:left="785" w:hanging="36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84B78DF"/>
    <w:multiLevelType w:val="hybridMultilevel"/>
    <w:tmpl w:val="C570EE8E"/>
    <w:lvl w:ilvl="0" w:tplc="4FEC80EA">
      <w:start w:val="1"/>
      <w:numFmt w:val="decimal"/>
      <w:lvlText w:val="(%1) "/>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8" w15:restartNumberingAfterBreak="0">
    <w:nsid w:val="585173C4"/>
    <w:multiLevelType w:val="hybridMultilevel"/>
    <w:tmpl w:val="0F9632C2"/>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5B43682D"/>
    <w:multiLevelType w:val="hybridMultilevel"/>
    <w:tmpl w:val="4210B890"/>
    <w:lvl w:ilvl="0" w:tplc="04090017">
      <w:start w:val="1"/>
      <w:numFmt w:val="aiueoFullWidth"/>
      <w:lvlText w:val="(%1)"/>
      <w:lvlJc w:val="left"/>
      <w:pPr>
        <w:ind w:left="1050" w:hanging="420"/>
      </w:pPr>
    </w:lvl>
    <w:lvl w:ilvl="1" w:tplc="0409001B">
      <w:start w:val="1"/>
      <w:numFmt w:val="lowerRoman"/>
      <w:lvlText w:val="%2."/>
      <w:lvlJc w:val="righ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0" w15:restartNumberingAfterBreak="0">
    <w:nsid w:val="5D10095A"/>
    <w:multiLevelType w:val="hybridMultilevel"/>
    <w:tmpl w:val="B790A99C"/>
    <w:lvl w:ilvl="0" w:tplc="4FEC80EA">
      <w:start w:val="1"/>
      <w:numFmt w:val="decimal"/>
      <w:lvlText w:val="(%1) "/>
      <w:lvlJc w:val="left"/>
      <w:pPr>
        <w:ind w:left="846"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31" w15:restartNumberingAfterBreak="0">
    <w:nsid w:val="5E59476E"/>
    <w:multiLevelType w:val="hybridMultilevel"/>
    <w:tmpl w:val="F5600EDA"/>
    <w:lvl w:ilvl="0" w:tplc="F718ED3C">
      <w:start w:val="1"/>
      <w:numFmt w:val="decimal"/>
      <w:lvlText w:val="(%1) "/>
      <w:lvlJc w:val="left"/>
      <w:pPr>
        <w:ind w:left="785" w:hanging="360"/>
      </w:pPr>
      <w:rPr>
        <w:rFonts w:asciiTheme="minorHAnsi" w:hAnsiTheme="minorHAnsi"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42D4CFF"/>
    <w:multiLevelType w:val="multilevel"/>
    <w:tmpl w:val="88D0FB2C"/>
    <w:lvl w:ilvl="0">
      <w:start w:val="1"/>
      <w:numFmt w:val="decimal"/>
      <w:pStyle w:val="10"/>
      <w:lvlText w:val="%1."/>
      <w:lvlJc w:val="left"/>
      <w:pPr>
        <w:ind w:left="425" w:hanging="425"/>
      </w:pPr>
    </w:lvl>
    <w:lvl w:ilvl="1">
      <w:start w:val="1"/>
      <w:numFmt w:val="decimal"/>
      <w:pStyle w:val="2"/>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3" w15:restartNumberingAfterBreak="0">
    <w:nsid w:val="67091804"/>
    <w:multiLevelType w:val="hybridMultilevel"/>
    <w:tmpl w:val="1B8C3B08"/>
    <w:lvl w:ilvl="0" w:tplc="0D6E90D4">
      <w:start w:val="1"/>
      <w:numFmt w:val="bullet"/>
      <w:lvlText w:val="−"/>
      <w:lvlJc w:val="left"/>
      <w:pPr>
        <w:ind w:left="840" w:hanging="420"/>
      </w:pPr>
      <w:rPr>
        <w:rFonts w:ascii="Times New Roman" w:hAnsi="Times New Roman"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4" w15:restartNumberingAfterBreak="0">
    <w:nsid w:val="699A11DE"/>
    <w:multiLevelType w:val="hybridMultilevel"/>
    <w:tmpl w:val="569AE3C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2AD33BB"/>
    <w:multiLevelType w:val="multilevel"/>
    <w:tmpl w:val="759EAF02"/>
    <w:lvl w:ilvl="0">
      <w:start w:val="1"/>
      <w:numFmt w:val="decimal"/>
      <w:lvlText w:val="%1."/>
      <w:lvlJc w:val="left"/>
      <w:pPr>
        <w:ind w:left="420" w:hanging="420"/>
      </w:pPr>
      <w:rPr>
        <w:rFonts w:ascii="Times New Roman" w:hAnsi="Times New Roman" w:cs="Times New Roman" w:hint="eastAsia"/>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840" w:hanging="420"/>
      </w:pPr>
      <w:rPr>
        <w:rFonts w:hint="eastAsia"/>
      </w:rPr>
    </w:lvl>
    <w:lvl w:ilvl="2">
      <w:start w:val="1"/>
      <w:numFmt w:val="decimal"/>
      <w:lvlText w:val="%1.%2.%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6" w15:restartNumberingAfterBreak="0">
    <w:nsid w:val="768B058F"/>
    <w:multiLevelType w:val="hybridMultilevel"/>
    <w:tmpl w:val="3B940642"/>
    <w:lvl w:ilvl="0" w:tplc="42C8674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DD34BFA"/>
    <w:multiLevelType w:val="hybridMultilevel"/>
    <w:tmpl w:val="4AA61F7E"/>
    <w:lvl w:ilvl="0" w:tplc="FDB0D29C">
      <w:numFmt w:val="bullet"/>
      <w:lvlText w:val="※"/>
      <w:lvlJc w:val="left"/>
      <w:pPr>
        <w:ind w:left="720" w:hanging="360"/>
      </w:pPr>
      <w:rPr>
        <w:rFonts w:ascii="游明朝" w:eastAsia="游明朝" w:hAnsi="游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38" w15:restartNumberingAfterBreak="0">
    <w:nsid w:val="7E83484B"/>
    <w:multiLevelType w:val="hybridMultilevel"/>
    <w:tmpl w:val="F73095B0"/>
    <w:lvl w:ilvl="0" w:tplc="DB70DD22">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6"/>
  </w:num>
  <w:num w:numId="2">
    <w:abstractNumId w:val="38"/>
  </w:num>
  <w:num w:numId="3">
    <w:abstractNumId w:val="14"/>
  </w:num>
  <w:num w:numId="4">
    <w:abstractNumId w:val="31"/>
  </w:num>
  <w:num w:numId="5">
    <w:abstractNumId w:val="37"/>
  </w:num>
  <w:num w:numId="6">
    <w:abstractNumId w:val="2"/>
  </w:num>
  <w:num w:numId="7">
    <w:abstractNumId w:val="30"/>
  </w:num>
  <w:num w:numId="8">
    <w:abstractNumId w:val="20"/>
  </w:num>
  <w:num w:numId="9">
    <w:abstractNumId w:val="12"/>
  </w:num>
  <w:num w:numId="10">
    <w:abstractNumId w:val="16"/>
  </w:num>
  <w:num w:numId="11">
    <w:abstractNumId w:val="28"/>
  </w:num>
  <w:num w:numId="12">
    <w:abstractNumId w:val="19"/>
  </w:num>
  <w:num w:numId="13">
    <w:abstractNumId w:val="3"/>
  </w:num>
  <w:num w:numId="14">
    <w:abstractNumId w:val="15"/>
  </w:num>
  <w:num w:numId="15">
    <w:abstractNumId w:val="9"/>
  </w:num>
  <w:num w:numId="16">
    <w:abstractNumId w:val="22"/>
  </w:num>
  <w:num w:numId="17">
    <w:abstractNumId w:val="18"/>
  </w:num>
  <w:num w:numId="18">
    <w:abstractNumId w:val="13"/>
  </w:num>
  <w:num w:numId="19">
    <w:abstractNumId w:val="6"/>
  </w:num>
  <w:num w:numId="20">
    <w:abstractNumId w:val="7"/>
  </w:num>
  <w:num w:numId="21">
    <w:abstractNumId w:val="21"/>
  </w:num>
  <w:num w:numId="22">
    <w:abstractNumId w:val="25"/>
  </w:num>
  <w:num w:numId="23">
    <w:abstractNumId w:val="27"/>
  </w:num>
  <w:num w:numId="24">
    <w:abstractNumId w:val="4"/>
  </w:num>
  <w:num w:numId="25">
    <w:abstractNumId w:val="34"/>
  </w:num>
  <w:num w:numId="26">
    <w:abstractNumId w:val="17"/>
  </w:num>
  <w:num w:numId="27">
    <w:abstractNumId w:val="10"/>
  </w:num>
  <w:num w:numId="28">
    <w:abstractNumId w:val="26"/>
  </w:num>
  <w:num w:numId="29">
    <w:abstractNumId w:val="33"/>
  </w:num>
  <w:num w:numId="30">
    <w:abstractNumId w:val="11"/>
  </w:num>
  <w:num w:numId="31">
    <w:abstractNumId w:val="0"/>
  </w:num>
  <w:num w:numId="32">
    <w:abstractNumId w:val="24"/>
  </w:num>
  <w:num w:numId="33">
    <w:abstractNumId w:val="8"/>
  </w:num>
  <w:num w:numId="34">
    <w:abstractNumId w:val="35"/>
  </w:num>
  <w:num w:numId="35">
    <w:abstractNumId w:val="32"/>
  </w:num>
  <w:num w:numId="36">
    <w:abstractNumId w:val="1"/>
  </w:num>
  <w:num w:numId="37">
    <w:abstractNumId w:val="5"/>
  </w:num>
  <w:num w:numId="38">
    <w:abstractNumId w:val="23"/>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1C0"/>
    <w:rsid w:val="00002383"/>
    <w:rsid w:val="00005B82"/>
    <w:rsid w:val="000071F1"/>
    <w:rsid w:val="00012500"/>
    <w:rsid w:val="00012633"/>
    <w:rsid w:val="00017269"/>
    <w:rsid w:val="00017645"/>
    <w:rsid w:val="00022223"/>
    <w:rsid w:val="000277E6"/>
    <w:rsid w:val="00027A37"/>
    <w:rsid w:val="00031D4D"/>
    <w:rsid w:val="0003261A"/>
    <w:rsid w:val="000340D7"/>
    <w:rsid w:val="000342A5"/>
    <w:rsid w:val="00042EF7"/>
    <w:rsid w:val="00043B38"/>
    <w:rsid w:val="00046114"/>
    <w:rsid w:val="00046EAB"/>
    <w:rsid w:val="00050584"/>
    <w:rsid w:val="00051723"/>
    <w:rsid w:val="000660B6"/>
    <w:rsid w:val="00074EED"/>
    <w:rsid w:val="00075177"/>
    <w:rsid w:val="000758C7"/>
    <w:rsid w:val="0008238C"/>
    <w:rsid w:val="00090C7C"/>
    <w:rsid w:val="000913E1"/>
    <w:rsid w:val="0009415C"/>
    <w:rsid w:val="00095401"/>
    <w:rsid w:val="000A079E"/>
    <w:rsid w:val="000A2FCF"/>
    <w:rsid w:val="000A3809"/>
    <w:rsid w:val="000A7B28"/>
    <w:rsid w:val="000B02F5"/>
    <w:rsid w:val="000B218A"/>
    <w:rsid w:val="000B31EE"/>
    <w:rsid w:val="000B44F6"/>
    <w:rsid w:val="000B64BA"/>
    <w:rsid w:val="000B6710"/>
    <w:rsid w:val="000B6EC7"/>
    <w:rsid w:val="000C6805"/>
    <w:rsid w:val="000D75E3"/>
    <w:rsid w:val="000E42E1"/>
    <w:rsid w:val="000E5C02"/>
    <w:rsid w:val="000F0C3B"/>
    <w:rsid w:val="000F5307"/>
    <w:rsid w:val="0010521A"/>
    <w:rsid w:val="00113854"/>
    <w:rsid w:val="0012089A"/>
    <w:rsid w:val="00120F31"/>
    <w:rsid w:val="00123070"/>
    <w:rsid w:val="0012362C"/>
    <w:rsid w:val="00124280"/>
    <w:rsid w:val="001246E0"/>
    <w:rsid w:val="00124869"/>
    <w:rsid w:val="001270C5"/>
    <w:rsid w:val="001304F1"/>
    <w:rsid w:val="00134047"/>
    <w:rsid w:val="00135DDE"/>
    <w:rsid w:val="00136B94"/>
    <w:rsid w:val="00141C6B"/>
    <w:rsid w:val="001468EA"/>
    <w:rsid w:val="00150395"/>
    <w:rsid w:val="00157484"/>
    <w:rsid w:val="001720A2"/>
    <w:rsid w:val="00172217"/>
    <w:rsid w:val="00175152"/>
    <w:rsid w:val="00176810"/>
    <w:rsid w:val="00180E8F"/>
    <w:rsid w:val="001810C6"/>
    <w:rsid w:val="00182786"/>
    <w:rsid w:val="001847DC"/>
    <w:rsid w:val="001852C9"/>
    <w:rsid w:val="0019020F"/>
    <w:rsid w:val="00193A54"/>
    <w:rsid w:val="00195AA8"/>
    <w:rsid w:val="001B030C"/>
    <w:rsid w:val="001B08B6"/>
    <w:rsid w:val="001B3F3F"/>
    <w:rsid w:val="001B5A10"/>
    <w:rsid w:val="001C1F33"/>
    <w:rsid w:val="001C2975"/>
    <w:rsid w:val="001C6332"/>
    <w:rsid w:val="001D4DD7"/>
    <w:rsid w:val="001E6B14"/>
    <w:rsid w:val="001F048E"/>
    <w:rsid w:val="001F2678"/>
    <w:rsid w:val="001F4782"/>
    <w:rsid w:val="001F61E9"/>
    <w:rsid w:val="00202B92"/>
    <w:rsid w:val="002043C7"/>
    <w:rsid w:val="00211965"/>
    <w:rsid w:val="00211F29"/>
    <w:rsid w:val="002126E1"/>
    <w:rsid w:val="00212742"/>
    <w:rsid w:val="0021653E"/>
    <w:rsid w:val="00216BF5"/>
    <w:rsid w:val="0021718E"/>
    <w:rsid w:val="00222216"/>
    <w:rsid w:val="00235891"/>
    <w:rsid w:val="002362BB"/>
    <w:rsid w:val="0024367C"/>
    <w:rsid w:val="002453AA"/>
    <w:rsid w:val="00245C7B"/>
    <w:rsid w:val="00246CA2"/>
    <w:rsid w:val="00250FC5"/>
    <w:rsid w:val="002518EA"/>
    <w:rsid w:val="00255690"/>
    <w:rsid w:val="00256C87"/>
    <w:rsid w:val="00257AE3"/>
    <w:rsid w:val="00260173"/>
    <w:rsid w:val="0026318C"/>
    <w:rsid w:val="00263F6A"/>
    <w:rsid w:val="00264C6A"/>
    <w:rsid w:val="00267EEB"/>
    <w:rsid w:val="002714CB"/>
    <w:rsid w:val="00276AF2"/>
    <w:rsid w:val="00284F42"/>
    <w:rsid w:val="0028732A"/>
    <w:rsid w:val="00287F26"/>
    <w:rsid w:val="002908A0"/>
    <w:rsid w:val="00291DDD"/>
    <w:rsid w:val="00297921"/>
    <w:rsid w:val="002A02E7"/>
    <w:rsid w:val="002B17EA"/>
    <w:rsid w:val="002B49CA"/>
    <w:rsid w:val="002C3D4A"/>
    <w:rsid w:val="002D09B2"/>
    <w:rsid w:val="002D319B"/>
    <w:rsid w:val="002D4277"/>
    <w:rsid w:val="002D4640"/>
    <w:rsid w:val="002D4850"/>
    <w:rsid w:val="002D6D5C"/>
    <w:rsid w:val="002D7546"/>
    <w:rsid w:val="002E0010"/>
    <w:rsid w:val="002E797E"/>
    <w:rsid w:val="002F1B5B"/>
    <w:rsid w:val="003008E7"/>
    <w:rsid w:val="00301BC6"/>
    <w:rsid w:val="00304E0D"/>
    <w:rsid w:val="00307C55"/>
    <w:rsid w:val="00314BD0"/>
    <w:rsid w:val="003155E7"/>
    <w:rsid w:val="00315D55"/>
    <w:rsid w:val="003165E0"/>
    <w:rsid w:val="00322CF0"/>
    <w:rsid w:val="00325C36"/>
    <w:rsid w:val="00326C11"/>
    <w:rsid w:val="003270E5"/>
    <w:rsid w:val="00330FCD"/>
    <w:rsid w:val="00335D82"/>
    <w:rsid w:val="00346438"/>
    <w:rsid w:val="003528CF"/>
    <w:rsid w:val="00353670"/>
    <w:rsid w:val="00353A14"/>
    <w:rsid w:val="0035456F"/>
    <w:rsid w:val="00357402"/>
    <w:rsid w:val="00357476"/>
    <w:rsid w:val="00357F28"/>
    <w:rsid w:val="003644C2"/>
    <w:rsid w:val="00371788"/>
    <w:rsid w:val="003719D6"/>
    <w:rsid w:val="003720DB"/>
    <w:rsid w:val="00380876"/>
    <w:rsid w:val="003840D4"/>
    <w:rsid w:val="003878F1"/>
    <w:rsid w:val="00392FD5"/>
    <w:rsid w:val="003931CA"/>
    <w:rsid w:val="00394A7D"/>
    <w:rsid w:val="00397408"/>
    <w:rsid w:val="00397D52"/>
    <w:rsid w:val="003A0B83"/>
    <w:rsid w:val="003A0C80"/>
    <w:rsid w:val="003A1E44"/>
    <w:rsid w:val="003A62C3"/>
    <w:rsid w:val="003C5461"/>
    <w:rsid w:val="003C6114"/>
    <w:rsid w:val="003C7861"/>
    <w:rsid w:val="003D0D04"/>
    <w:rsid w:val="003D49DE"/>
    <w:rsid w:val="003D7E27"/>
    <w:rsid w:val="003E2CEB"/>
    <w:rsid w:val="003F04E6"/>
    <w:rsid w:val="003F1D5D"/>
    <w:rsid w:val="003F639E"/>
    <w:rsid w:val="003F7E0D"/>
    <w:rsid w:val="00423613"/>
    <w:rsid w:val="004311A4"/>
    <w:rsid w:val="00437362"/>
    <w:rsid w:val="004408D8"/>
    <w:rsid w:val="00443E59"/>
    <w:rsid w:val="004446FD"/>
    <w:rsid w:val="00445715"/>
    <w:rsid w:val="00447E2A"/>
    <w:rsid w:val="004555ED"/>
    <w:rsid w:val="004620DE"/>
    <w:rsid w:val="00466A8A"/>
    <w:rsid w:val="0047352B"/>
    <w:rsid w:val="004872EC"/>
    <w:rsid w:val="00492230"/>
    <w:rsid w:val="00494550"/>
    <w:rsid w:val="00496F85"/>
    <w:rsid w:val="004A0338"/>
    <w:rsid w:val="004A0DF0"/>
    <w:rsid w:val="004A1136"/>
    <w:rsid w:val="004A1587"/>
    <w:rsid w:val="004A6326"/>
    <w:rsid w:val="004A7D4B"/>
    <w:rsid w:val="004B4262"/>
    <w:rsid w:val="004C1AA1"/>
    <w:rsid w:val="004C1D17"/>
    <w:rsid w:val="004C6ED5"/>
    <w:rsid w:val="004D04D7"/>
    <w:rsid w:val="004D25C3"/>
    <w:rsid w:val="004D5EC7"/>
    <w:rsid w:val="004E084B"/>
    <w:rsid w:val="004E5FDD"/>
    <w:rsid w:val="004F0276"/>
    <w:rsid w:val="004F2D45"/>
    <w:rsid w:val="004F5137"/>
    <w:rsid w:val="00506CC5"/>
    <w:rsid w:val="00510E09"/>
    <w:rsid w:val="00510E3B"/>
    <w:rsid w:val="005122D0"/>
    <w:rsid w:val="00512A1E"/>
    <w:rsid w:val="005152CF"/>
    <w:rsid w:val="00517445"/>
    <w:rsid w:val="00523458"/>
    <w:rsid w:val="00525BF4"/>
    <w:rsid w:val="00533117"/>
    <w:rsid w:val="0053740C"/>
    <w:rsid w:val="005434B4"/>
    <w:rsid w:val="00544C3A"/>
    <w:rsid w:val="00545128"/>
    <w:rsid w:val="0055049F"/>
    <w:rsid w:val="005504DC"/>
    <w:rsid w:val="005517C4"/>
    <w:rsid w:val="00551AD5"/>
    <w:rsid w:val="00553D3E"/>
    <w:rsid w:val="005540DB"/>
    <w:rsid w:val="00556BE3"/>
    <w:rsid w:val="0055703B"/>
    <w:rsid w:val="00562285"/>
    <w:rsid w:val="00564666"/>
    <w:rsid w:val="005667BC"/>
    <w:rsid w:val="00570EBD"/>
    <w:rsid w:val="00571398"/>
    <w:rsid w:val="00573EEB"/>
    <w:rsid w:val="005749A7"/>
    <w:rsid w:val="00577AA2"/>
    <w:rsid w:val="00577D43"/>
    <w:rsid w:val="0058293B"/>
    <w:rsid w:val="005844BD"/>
    <w:rsid w:val="00587368"/>
    <w:rsid w:val="00590E89"/>
    <w:rsid w:val="005915D6"/>
    <w:rsid w:val="00594119"/>
    <w:rsid w:val="005949B3"/>
    <w:rsid w:val="00596ACA"/>
    <w:rsid w:val="00596C9E"/>
    <w:rsid w:val="005A41BE"/>
    <w:rsid w:val="005A521E"/>
    <w:rsid w:val="005A75DD"/>
    <w:rsid w:val="005A7E29"/>
    <w:rsid w:val="005B01EE"/>
    <w:rsid w:val="005B1ABA"/>
    <w:rsid w:val="005B4D39"/>
    <w:rsid w:val="005B61E1"/>
    <w:rsid w:val="005B6F41"/>
    <w:rsid w:val="005B7208"/>
    <w:rsid w:val="005C0C34"/>
    <w:rsid w:val="005C0CAA"/>
    <w:rsid w:val="005C19FD"/>
    <w:rsid w:val="005C4452"/>
    <w:rsid w:val="005D0DD2"/>
    <w:rsid w:val="005D1551"/>
    <w:rsid w:val="005D3C70"/>
    <w:rsid w:val="005E1210"/>
    <w:rsid w:val="005F0397"/>
    <w:rsid w:val="005F29D3"/>
    <w:rsid w:val="005F2EF9"/>
    <w:rsid w:val="005F5C74"/>
    <w:rsid w:val="005F675D"/>
    <w:rsid w:val="005F7CEF"/>
    <w:rsid w:val="006010B7"/>
    <w:rsid w:val="00602993"/>
    <w:rsid w:val="00602DF9"/>
    <w:rsid w:val="006050ED"/>
    <w:rsid w:val="00607F79"/>
    <w:rsid w:val="00612D04"/>
    <w:rsid w:val="006131C6"/>
    <w:rsid w:val="00614ABE"/>
    <w:rsid w:val="0061689D"/>
    <w:rsid w:val="00624805"/>
    <w:rsid w:val="00625072"/>
    <w:rsid w:val="00632B88"/>
    <w:rsid w:val="006371A5"/>
    <w:rsid w:val="006417EB"/>
    <w:rsid w:val="006457D6"/>
    <w:rsid w:val="00651568"/>
    <w:rsid w:val="0065257D"/>
    <w:rsid w:val="00661FB9"/>
    <w:rsid w:val="0066255B"/>
    <w:rsid w:val="00665B4A"/>
    <w:rsid w:val="006712E4"/>
    <w:rsid w:val="00673087"/>
    <w:rsid w:val="00674BEE"/>
    <w:rsid w:val="00677718"/>
    <w:rsid w:val="006847A7"/>
    <w:rsid w:val="00697AA4"/>
    <w:rsid w:val="006A33E8"/>
    <w:rsid w:val="006A4C71"/>
    <w:rsid w:val="006A4F43"/>
    <w:rsid w:val="006A5027"/>
    <w:rsid w:val="006A6057"/>
    <w:rsid w:val="006B2AEA"/>
    <w:rsid w:val="006B4F42"/>
    <w:rsid w:val="006B531A"/>
    <w:rsid w:val="006B6D94"/>
    <w:rsid w:val="006C29A1"/>
    <w:rsid w:val="006C51C0"/>
    <w:rsid w:val="006C63E5"/>
    <w:rsid w:val="006C6B9D"/>
    <w:rsid w:val="006C6F50"/>
    <w:rsid w:val="006D2A9C"/>
    <w:rsid w:val="006D3AE4"/>
    <w:rsid w:val="006D41AC"/>
    <w:rsid w:val="006D553D"/>
    <w:rsid w:val="006D7A59"/>
    <w:rsid w:val="006E13A4"/>
    <w:rsid w:val="006E21BA"/>
    <w:rsid w:val="006E21C7"/>
    <w:rsid w:val="006F04C9"/>
    <w:rsid w:val="006F075B"/>
    <w:rsid w:val="006F64C8"/>
    <w:rsid w:val="0070187E"/>
    <w:rsid w:val="00701B02"/>
    <w:rsid w:val="00706A13"/>
    <w:rsid w:val="007151B6"/>
    <w:rsid w:val="00720C9C"/>
    <w:rsid w:val="00722A22"/>
    <w:rsid w:val="00730E5A"/>
    <w:rsid w:val="00735AFF"/>
    <w:rsid w:val="00736844"/>
    <w:rsid w:val="0074052E"/>
    <w:rsid w:val="0074062D"/>
    <w:rsid w:val="0074182D"/>
    <w:rsid w:val="007429C2"/>
    <w:rsid w:val="00743FB4"/>
    <w:rsid w:val="00744D36"/>
    <w:rsid w:val="0074600A"/>
    <w:rsid w:val="00751E4C"/>
    <w:rsid w:val="0075229B"/>
    <w:rsid w:val="00756AD4"/>
    <w:rsid w:val="00756D86"/>
    <w:rsid w:val="0076212E"/>
    <w:rsid w:val="00762AF6"/>
    <w:rsid w:val="00764AC0"/>
    <w:rsid w:val="00766125"/>
    <w:rsid w:val="00772B09"/>
    <w:rsid w:val="00775780"/>
    <w:rsid w:val="00781404"/>
    <w:rsid w:val="00781D69"/>
    <w:rsid w:val="007827C7"/>
    <w:rsid w:val="00790786"/>
    <w:rsid w:val="00791C4C"/>
    <w:rsid w:val="0079439C"/>
    <w:rsid w:val="0079742D"/>
    <w:rsid w:val="00797510"/>
    <w:rsid w:val="007A0E93"/>
    <w:rsid w:val="007A3D6B"/>
    <w:rsid w:val="007A7EBD"/>
    <w:rsid w:val="007B0548"/>
    <w:rsid w:val="007B1AC9"/>
    <w:rsid w:val="007B6F57"/>
    <w:rsid w:val="007C604F"/>
    <w:rsid w:val="007D5916"/>
    <w:rsid w:val="007D78F4"/>
    <w:rsid w:val="007D7BE3"/>
    <w:rsid w:val="007E20FD"/>
    <w:rsid w:val="007E52F8"/>
    <w:rsid w:val="007E5B28"/>
    <w:rsid w:val="007E6EC2"/>
    <w:rsid w:val="007E7521"/>
    <w:rsid w:val="007E7712"/>
    <w:rsid w:val="007E7DE7"/>
    <w:rsid w:val="007F5D44"/>
    <w:rsid w:val="00800D9A"/>
    <w:rsid w:val="0080306C"/>
    <w:rsid w:val="00813FAE"/>
    <w:rsid w:val="00815DB5"/>
    <w:rsid w:val="00823FD7"/>
    <w:rsid w:val="00824584"/>
    <w:rsid w:val="00827DD9"/>
    <w:rsid w:val="00830D48"/>
    <w:rsid w:val="00831A6E"/>
    <w:rsid w:val="00831EF3"/>
    <w:rsid w:val="00832C82"/>
    <w:rsid w:val="00832FAD"/>
    <w:rsid w:val="00833E73"/>
    <w:rsid w:val="00835003"/>
    <w:rsid w:val="00835A2D"/>
    <w:rsid w:val="00841865"/>
    <w:rsid w:val="00850000"/>
    <w:rsid w:val="00853B7F"/>
    <w:rsid w:val="00855157"/>
    <w:rsid w:val="00856E83"/>
    <w:rsid w:val="008716E4"/>
    <w:rsid w:val="00876692"/>
    <w:rsid w:val="00880453"/>
    <w:rsid w:val="008814AA"/>
    <w:rsid w:val="00884F21"/>
    <w:rsid w:val="00887011"/>
    <w:rsid w:val="00890B17"/>
    <w:rsid w:val="00890ECF"/>
    <w:rsid w:val="00895D98"/>
    <w:rsid w:val="008A194D"/>
    <w:rsid w:val="008A3AEE"/>
    <w:rsid w:val="008A7927"/>
    <w:rsid w:val="008B374A"/>
    <w:rsid w:val="008B3D2D"/>
    <w:rsid w:val="008B5CA6"/>
    <w:rsid w:val="008B63DA"/>
    <w:rsid w:val="008B6782"/>
    <w:rsid w:val="008B7B03"/>
    <w:rsid w:val="008C22F2"/>
    <w:rsid w:val="008C39AF"/>
    <w:rsid w:val="008C3EFB"/>
    <w:rsid w:val="008C5DBA"/>
    <w:rsid w:val="008D44C1"/>
    <w:rsid w:val="008E038F"/>
    <w:rsid w:val="008E28EB"/>
    <w:rsid w:val="008E2C9F"/>
    <w:rsid w:val="008E3B80"/>
    <w:rsid w:val="008E43C9"/>
    <w:rsid w:val="008E7E97"/>
    <w:rsid w:val="008F5BB1"/>
    <w:rsid w:val="008F6C29"/>
    <w:rsid w:val="00900B1A"/>
    <w:rsid w:val="0090670C"/>
    <w:rsid w:val="009168F1"/>
    <w:rsid w:val="00921CEE"/>
    <w:rsid w:val="009223E0"/>
    <w:rsid w:val="0093261D"/>
    <w:rsid w:val="0093534A"/>
    <w:rsid w:val="00936887"/>
    <w:rsid w:val="009379F6"/>
    <w:rsid w:val="00944646"/>
    <w:rsid w:val="00945E5A"/>
    <w:rsid w:val="0094669C"/>
    <w:rsid w:val="009519A2"/>
    <w:rsid w:val="00953DD0"/>
    <w:rsid w:val="00956D18"/>
    <w:rsid w:val="0096560F"/>
    <w:rsid w:val="00966F0C"/>
    <w:rsid w:val="0097144D"/>
    <w:rsid w:val="00977263"/>
    <w:rsid w:val="00977FC3"/>
    <w:rsid w:val="0098004C"/>
    <w:rsid w:val="00997BA1"/>
    <w:rsid w:val="009A4475"/>
    <w:rsid w:val="009A5D5B"/>
    <w:rsid w:val="009A72A1"/>
    <w:rsid w:val="009B3222"/>
    <w:rsid w:val="009B41A1"/>
    <w:rsid w:val="009B5D63"/>
    <w:rsid w:val="009C31C2"/>
    <w:rsid w:val="009C3B12"/>
    <w:rsid w:val="009C61DF"/>
    <w:rsid w:val="009D740F"/>
    <w:rsid w:val="009E1967"/>
    <w:rsid w:val="009E47D5"/>
    <w:rsid w:val="009E7082"/>
    <w:rsid w:val="009F0AE6"/>
    <w:rsid w:val="009F3B6A"/>
    <w:rsid w:val="009F3B85"/>
    <w:rsid w:val="009F4532"/>
    <w:rsid w:val="00A102F6"/>
    <w:rsid w:val="00A105AE"/>
    <w:rsid w:val="00A11664"/>
    <w:rsid w:val="00A244F2"/>
    <w:rsid w:val="00A31D0A"/>
    <w:rsid w:val="00A3273D"/>
    <w:rsid w:val="00A450B8"/>
    <w:rsid w:val="00A45989"/>
    <w:rsid w:val="00A468A5"/>
    <w:rsid w:val="00A47EA3"/>
    <w:rsid w:val="00A525D6"/>
    <w:rsid w:val="00A54C93"/>
    <w:rsid w:val="00A55003"/>
    <w:rsid w:val="00A57515"/>
    <w:rsid w:val="00A57BAC"/>
    <w:rsid w:val="00A641C8"/>
    <w:rsid w:val="00A67BCF"/>
    <w:rsid w:val="00A70091"/>
    <w:rsid w:val="00A775C7"/>
    <w:rsid w:val="00A806DA"/>
    <w:rsid w:val="00A904B8"/>
    <w:rsid w:val="00A97935"/>
    <w:rsid w:val="00AA1724"/>
    <w:rsid w:val="00AA617E"/>
    <w:rsid w:val="00AA74D3"/>
    <w:rsid w:val="00AA7B28"/>
    <w:rsid w:val="00AB107C"/>
    <w:rsid w:val="00AB2EC7"/>
    <w:rsid w:val="00AB3D72"/>
    <w:rsid w:val="00AC1721"/>
    <w:rsid w:val="00AD0F7F"/>
    <w:rsid w:val="00AD66A6"/>
    <w:rsid w:val="00AD7B6D"/>
    <w:rsid w:val="00AE3AD5"/>
    <w:rsid w:val="00AE43F9"/>
    <w:rsid w:val="00AF0772"/>
    <w:rsid w:val="00AF11EB"/>
    <w:rsid w:val="00AF2A99"/>
    <w:rsid w:val="00B00492"/>
    <w:rsid w:val="00B00818"/>
    <w:rsid w:val="00B02699"/>
    <w:rsid w:val="00B048E0"/>
    <w:rsid w:val="00B12044"/>
    <w:rsid w:val="00B1251F"/>
    <w:rsid w:val="00B217F6"/>
    <w:rsid w:val="00B21AB1"/>
    <w:rsid w:val="00B23F23"/>
    <w:rsid w:val="00B252E0"/>
    <w:rsid w:val="00B27B52"/>
    <w:rsid w:val="00B27E08"/>
    <w:rsid w:val="00B31EC0"/>
    <w:rsid w:val="00B3206B"/>
    <w:rsid w:val="00B329FB"/>
    <w:rsid w:val="00B33900"/>
    <w:rsid w:val="00B4026B"/>
    <w:rsid w:val="00B431B6"/>
    <w:rsid w:val="00B474A8"/>
    <w:rsid w:val="00B513F0"/>
    <w:rsid w:val="00B54B94"/>
    <w:rsid w:val="00B5670E"/>
    <w:rsid w:val="00B709E9"/>
    <w:rsid w:val="00B7401C"/>
    <w:rsid w:val="00B759CB"/>
    <w:rsid w:val="00B80320"/>
    <w:rsid w:val="00B87F94"/>
    <w:rsid w:val="00B9027A"/>
    <w:rsid w:val="00B920BA"/>
    <w:rsid w:val="00B92323"/>
    <w:rsid w:val="00B9506B"/>
    <w:rsid w:val="00BA14BD"/>
    <w:rsid w:val="00BA3C79"/>
    <w:rsid w:val="00BA4BA0"/>
    <w:rsid w:val="00BA6204"/>
    <w:rsid w:val="00BA69D4"/>
    <w:rsid w:val="00BA6D0C"/>
    <w:rsid w:val="00BA7E51"/>
    <w:rsid w:val="00BB63AB"/>
    <w:rsid w:val="00BC057C"/>
    <w:rsid w:val="00BC277B"/>
    <w:rsid w:val="00BC3ED5"/>
    <w:rsid w:val="00BC6CEE"/>
    <w:rsid w:val="00BD0349"/>
    <w:rsid w:val="00BD4922"/>
    <w:rsid w:val="00BD7034"/>
    <w:rsid w:val="00BE137B"/>
    <w:rsid w:val="00BE2582"/>
    <w:rsid w:val="00BE3965"/>
    <w:rsid w:val="00BE397B"/>
    <w:rsid w:val="00BE743B"/>
    <w:rsid w:val="00BF228A"/>
    <w:rsid w:val="00BF3006"/>
    <w:rsid w:val="00BF3923"/>
    <w:rsid w:val="00BF7892"/>
    <w:rsid w:val="00C0214D"/>
    <w:rsid w:val="00C052EB"/>
    <w:rsid w:val="00C0636F"/>
    <w:rsid w:val="00C06BCF"/>
    <w:rsid w:val="00C10136"/>
    <w:rsid w:val="00C111B8"/>
    <w:rsid w:val="00C12AA3"/>
    <w:rsid w:val="00C135A3"/>
    <w:rsid w:val="00C13EDA"/>
    <w:rsid w:val="00C149A6"/>
    <w:rsid w:val="00C159AF"/>
    <w:rsid w:val="00C15DAE"/>
    <w:rsid w:val="00C15F8F"/>
    <w:rsid w:val="00C204CE"/>
    <w:rsid w:val="00C20B78"/>
    <w:rsid w:val="00C2369C"/>
    <w:rsid w:val="00C2586B"/>
    <w:rsid w:val="00C27FD0"/>
    <w:rsid w:val="00C31052"/>
    <w:rsid w:val="00C360E0"/>
    <w:rsid w:val="00C421E5"/>
    <w:rsid w:val="00C47F81"/>
    <w:rsid w:val="00C5451F"/>
    <w:rsid w:val="00C5653D"/>
    <w:rsid w:val="00C60C6B"/>
    <w:rsid w:val="00C67DEF"/>
    <w:rsid w:val="00C7018D"/>
    <w:rsid w:val="00C74843"/>
    <w:rsid w:val="00C75BEF"/>
    <w:rsid w:val="00C83262"/>
    <w:rsid w:val="00C85FEA"/>
    <w:rsid w:val="00C87959"/>
    <w:rsid w:val="00C9192E"/>
    <w:rsid w:val="00C92D05"/>
    <w:rsid w:val="00C96C33"/>
    <w:rsid w:val="00CA408D"/>
    <w:rsid w:val="00CA4743"/>
    <w:rsid w:val="00CB4856"/>
    <w:rsid w:val="00CC59B0"/>
    <w:rsid w:val="00CC7954"/>
    <w:rsid w:val="00CD06A5"/>
    <w:rsid w:val="00CD1D32"/>
    <w:rsid w:val="00CD2332"/>
    <w:rsid w:val="00CD3E15"/>
    <w:rsid w:val="00CD4C34"/>
    <w:rsid w:val="00CD6916"/>
    <w:rsid w:val="00CE1EC3"/>
    <w:rsid w:val="00CE220E"/>
    <w:rsid w:val="00CE224F"/>
    <w:rsid w:val="00CE2ABF"/>
    <w:rsid w:val="00CE5805"/>
    <w:rsid w:val="00CF1190"/>
    <w:rsid w:val="00CF4318"/>
    <w:rsid w:val="00CF5DCA"/>
    <w:rsid w:val="00D0465F"/>
    <w:rsid w:val="00D0663C"/>
    <w:rsid w:val="00D07821"/>
    <w:rsid w:val="00D128A6"/>
    <w:rsid w:val="00D210FE"/>
    <w:rsid w:val="00D22897"/>
    <w:rsid w:val="00D25075"/>
    <w:rsid w:val="00D32580"/>
    <w:rsid w:val="00D43B1F"/>
    <w:rsid w:val="00D444C7"/>
    <w:rsid w:val="00D50834"/>
    <w:rsid w:val="00D54625"/>
    <w:rsid w:val="00D5505B"/>
    <w:rsid w:val="00D55DDE"/>
    <w:rsid w:val="00D56E74"/>
    <w:rsid w:val="00D6213B"/>
    <w:rsid w:val="00D62544"/>
    <w:rsid w:val="00D63A9B"/>
    <w:rsid w:val="00D71CE9"/>
    <w:rsid w:val="00D726F6"/>
    <w:rsid w:val="00D76DE0"/>
    <w:rsid w:val="00D8172B"/>
    <w:rsid w:val="00D832D0"/>
    <w:rsid w:val="00D8470B"/>
    <w:rsid w:val="00D95ED2"/>
    <w:rsid w:val="00D9707C"/>
    <w:rsid w:val="00D97BC3"/>
    <w:rsid w:val="00DA144C"/>
    <w:rsid w:val="00DA2026"/>
    <w:rsid w:val="00DA3A80"/>
    <w:rsid w:val="00DB3DFB"/>
    <w:rsid w:val="00DB53A6"/>
    <w:rsid w:val="00DC3DCB"/>
    <w:rsid w:val="00DC464E"/>
    <w:rsid w:val="00DC4BA4"/>
    <w:rsid w:val="00DC7004"/>
    <w:rsid w:val="00DD34DC"/>
    <w:rsid w:val="00DD3F6C"/>
    <w:rsid w:val="00DD5E98"/>
    <w:rsid w:val="00DE3777"/>
    <w:rsid w:val="00DE765F"/>
    <w:rsid w:val="00DF1210"/>
    <w:rsid w:val="00DF1E4C"/>
    <w:rsid w:val="00DF308E"/>
    <w:rsid w:val="00DF401F"/>
    <w:rsid w:val="00DF7134"/>
    <w:rsid w:val="00E06475"/>
    <w:rsid w:val="00E137F2"/>
    <w:rsid w:val="00E13801"/>
    <w:rsid w:val="00E2099E"/>
    <w:rsid w:val="00E21419"/>
    <w:rsid w:val="00E25413"/>
    <w:rsid w:val="00E2638C"/>
    <w:rsid w:val="00E27BF4"/>
    <w:rsid w:val="00E30F09"/>
    <w:rsid w:val="00E31062"/>
    <w:rsid w:val="00E37DEE"/>
    <w:rsid w:val="00E4103E"/>
    <w:rsid w:val="00E43B19"/>
    <w:rsid w:val="00E4508F"/>
    <w:rsid w:val="00E512CC"/>
    <w:rsid w:val="00E532AA"/>
    <w:rsid w:val="00E53F29"/>
    <w:rsid w:val="00E621E8"/>
    <w:rsid w:val="00E6423B"/>
    <w:rsid w:val="00E65FCA"/>
    <w:rsid w:val="00E72125"/>
    <w:rsid w:val="00E80B24"/>
    <w:rsid w:val="00E81ADB"/>
    <w:rsid w:val="00E8694D"/>
    <w:rsid w:val="00E90E83"/>
    <w:rsid w:val="00E91B85"/>
    <w:rsid w:val="00E9371E"/>
    <w:rsid w:val="00E95397"/>
    <w:rsid w:val="00EA623E"/>
    <w:rsid w:val="00EA798A"/>
    <w:rsid w:val="00EB1FDD"/>
    <w:rsid w:val="00EB2B92"/>
    <w:rsid w:val="00EB3556"/>
    <w:rsid w:val="00EC1AF4"/>
    <w:rsid w:val="00EC4046"/>
    <w:rsid w:val="00EC4580"/>
    <w:rsid w:val="00EC529E"/>
    <w:rsid w:val="00ED18BD"/>
    <w:rsid w:val="00ED5D68"/>
    <w:rsid w:val="00ED730E"/>
    <w:rsid w:val="00EE1281"/>
    <w:rsid w:val="00EE3ABB"/>
    <w:rsid w:val="00EE5365"/>
    <w:rsid w:val="00EE6B4C"/>
    <w:rsid w:val="00EF239C"/>
    <w:rsid w:val="00EF543E"/>
    <w:rsid w:val="00EF63C2"/>
    <w:rsid w:val="00F072DF"/>
    <w:rsid w:val="00F10FC2"/>
    <w:rsid w:val="00F167F4"/>
    <w:rsid w:val="00F2692C"/>
    <w:rsid w:val="00F269EF"/>
    <w:rsid w:val="00F2709E"/>
    <w:rsid w:val="00F30580"/>
    <w:rsid w:val="00F31F3F"/>
    <w:rsid w:val="00F328B0"/>
    <w:rsid w:val="00F341CB"/>
    <w:rsid w:val="00F44C90"/>
    <w:rsid w:val="00F51FF2"/>
    <w:rsid w:val="00F619B3"/>
    <w:rsid w:val="00F74332"/>
    <w:rsid w:val="00F77683"/>
    <w:rsid w:val="00F813C3"/>
    <w:rsid w:val="00F830A7"/>
    <w:rsid w:val="00F841BA"/>
    <w:rsid w:val="00F85841"/>
    <w:rsid w:val="00F86C33"/>
    <w:rsid w:val="00F92FDC"/>
    <w:rsid w:val="00FA2E8E"/>
    <w:rsid w:val="00FA44A5"/>
    <w:rsid w:val="00FA6B60"/>
    <w:rsid w:val="00FB1DF4"/>
    <w:rsid w:val="00FB5541"/>
    <w:rsid w:val="00FC2E2A"/>
    <w:rsid w:val="00FC658F"/>
    <w:rsid w:val="00FD0D9A"/>
    <w:rsid w:val="00FD28CF"/>
    <w:rsid w:val="00FD5E45"/>
    <w:rsid w:val="00FE15B5"/>
    <w:rsid w:val="00FE2379"/>
    <w:rsid w:val="00FE259F"/>
    <w:rsid w:val="00FE331E"/>
    <w:rsid w:val="00FE4C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F269711"/>
  <w15:docId w15:val="{081DC46C-C27F-4A98-8180-754809388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19020F"/>
    <w:pPr>
      <w:widowControl w:val="0"/>
      <w:jc w:val="both"/>
    </w:pPr>
    <w:rPr>
      <w:rFonts w:ascii="Century" w:eastAsia="ＭＳ 明朝" w:hAnsi="Century"/>
    </w:rPr>
  </w:style>
  <w:style w:type="paragraph" w:styleId="10">
    <w:name w:val="heading 1"/>
    <w:basedOn w:val="a"/>
    <w:next w:val="a"/>
    <w:link w:val="11"/>
    <w:uiPriority w:val="9"/>
    <w:qFormat/>
    <w:rsid w:val="004A0338"/>
    <w:pPr>
      <w:keepNext/>
      <w:numPr>
        <w:numId w:val="35"/>
      </w:numPr>
      <w:outlineLvl w:val="0"/>
    </w:pPr>
    <w:rPr>
      <w:rFonts w:asciiTheme="majorHAnsi" w:eastAsia="ＭＳ ゴシック" w:hAnsiTheme="majorHAnsi" w:cstheme="majorBidi"/>
      <w:sz w:val="24"/>
      <w:szCs w:val="24"/>
    </w:rPr>
  </w:style>
  <w:style w:type="paragraph" w:styleId="2">
    <w:name w:val="heading 2"/>
    <w:basedOn w:val="a"/>
    <w:next w:val="a"/>
    <w:link w:val="20"/>
    <w:uiPriority w:val="9"/>
    <w:unhideWhenUsed/>
    <w:qFormat/>
    <w:rsid w:val="004A0338"/>
    <w:pPr>
      <w:keepNext/>
      <w:numPr>
        <w:ilvl w:val="1"/>
        <w:numId w:val="35"/>
      </w:numPr>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042EF7"/>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C51C0"/>
    <w:pPr>
      <w:ind w:leftChars="400" w:left="840"/>
    </w:pPr>
  </w:style>
  <w:style w:type="paragraph" w:styleId="a4">
    <w:name w:val="Balloon Text"/>
    <w:basedOn w:val="a"/>
    <w:link w:val="a5"/>
    <w:uiPriority w:val="99"/>
    <w:semiHidden/>
    <w:unhideWhenUsed/>
    <w:rsid w:val="009C3B12"/>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C3B12"/>
    <w:rPr>
      <w:rFonts w:asciiTheme="majorHAnsi" w:eastAsiaTheme="majorEastAsia" w:hAnsiTheme="majorHAnsi" w:cstheme="majorBidi"/>
      <w:sz w:val="18"/>
      <w:szCs w:val="18"/>
    </w:rPr>
  </w:style>
  <w:style w:type="paragraph" w:styleId="a6">
    <w:name w:val="header"/>
    <w:basedOn w:val="a"/>
    <w:link w:val="a7"/>
    <w:uiPriority w:val="99"/>
    <w:unhideWhenUsed/>
    <w:rsid w:val="009E47D5"/>
    <w:pPr>
      <w:tabs>
        <w:tab w:val="center" w:pos="4252"/>
        <w:tab w:val="right" w:pos="8504"/>
      </w:tabs>
      <w:snapToGrid w:val="0"/>
    </w:pPr>
  </w:style>
  <w:style w:type="character" w:customStyle="1" w:styleId="a7">
    <w:name w:val="ヘッダー (文字)"/>
    <w:basedOn w:val="a0"/>
    <w:link w:val="a6"/>
    <w:uiPriority w:val="99"/>
    <w:rsid w:val="009E47D5"/>
  </w:style>
  <w:style w:type="paragraph" w:styleId="a8">
    <w:name w:val="footer"/>
    <w:basedOn w:val="a"/>
    <w:link w:val="a9"/>
    <w:uiPriority w:val="99"/>
    <w:unhideWhenUsed/>
    <w:rsid w:val="009E47D5"/>
    <w:pPr>
      <w:tabs>
        <w:tab w:val="center" w:pos="4252"/>
        <w:tab w:val="right" w:pos="8504"/>
      </w:tabs>
      <w:snapToGrid w:val="0"/>
    </w:pPr>
  </w:style>
  <w:style w:type="character" w:customStyle="1" w:styleId="a9">
    <w:name w:val="フッター (文字)"/>
    <w:basedOn w:val="a0"/>
    <w:link w:val="a8"/>
    <w:uiPriority w:val="99"/>
    <w:rsid w:val="009E47D5"/>
  </w:style>
  <w:style w:type="table" w:styleId="aa">
    <w:name w:val="Table Grid"/>
    <w:basedOn w:val="a1"/>
    <w:uiPriority w:val="39"/>
    <w:rsid w:val="00B474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note text"/>
    <w:basedOn w:val="a"/>
    <w:link w:val="ac"/>
    <w:uiPriority w:val="99"/>
    <w:semiHidden/>
    <w:unhideWhenUsed/>
    <w:rsid w:val="00B474A8"/>
    <w:pPr>
      <w:snapToGrid w:val="0"/>
      <w:jc w:val="left"/>
    </w:pPr>
  </w:style>
  <w:style w:type="character" w:customStyle="1" w:styleId="ac">
    <w:name w:val="脚注文字列 (文字)"/>
    <w:basedOn w:val="a0"/>
    <w:link w:val="ab"/>
    <w:uiPriority w:val="99"/>
    <w:semiHidden/>
    <w:rsid w:val="00B474A8"/>
  </w:style>
  <w:style w:type="character" w:styleId="ad">
    <w:name w:val="footnote reference"/>
    <w:basedOn w:val="a0"/>
    <w:uiPriority w:val="99"/>
    <w:semiHidden/>
    <w:unhideWhenUsed/>
    <w:rsid w:val="00B474A8"/>
    <w:rPr>
      <w:vertAlign w:val="superscript"/>
    </w:rPr>
  </w:style>
  <w:style w:type="character" w:customStyle="1" w:styleId="11">
    <w:name w:val="見出し 1 (文字)"/>
    <w:basedOn w:val="a0"/>
    <w:link w:val="10"/>
    <w:uiPriority w:val="9"/>
    <w:rsid w:val="004A0338"/>
    <w:rPr>
      <w:rFonts w:asciiTheme="majorHAnsi" w:eastAsia="ＭＳ ゴシック" w:hAnsiTheme="majorHAnsi" w:cstheme="majorBidi"/>
      <w:sz w:val="24"/>
      <w:szCs w:val="24"/>
    </w:rPr>
  </w:style>
  <w:style w:type="paragraph" w:styleId="ae">
    <w:name w:val="TOC Heading"/>
    <w:basedOn w:val="10"/>
    <w:next w:val="a"/>
    <w:uiPriority w:val="39"/>
    <w:semiHidden/>
    <w:unhideWhenUsed/>
    <w:qFormat/>
    <w:rsid w:val="00DC7004"/>
    <w:pPr>
      <w:keepLines/>
      <w:widowControl/>
      <w:spacing w:before="480" w:line="276" w:lineRule="auto"/>
      <w:jc w:val="left"/>
      <w:outlineLvl w:val="9"/>
    </w:pPr>
    <w:rPr>
      <w:b/>
      <w:bCs/>
      <w:color w:val="2E74B5" w:themeColor="accent1" w:themeShade="BF"/>
      <w:kern w:val="0"/>
      <w:sz w:val="28"/>
      <w:szCs w:val="28"/>
    </w:rPr>
  </w:style>
  <w:style w:type="paragraph" w:styleId="12">
    <w:name w:val="toc 1"/>
    <w:basedOn w:val="a"/>
    <w:next w:val="a"/>
    <w:autoRedefine/>
    <w:uiPriority w:val="39"/>
    <w:unhideWhenUsed/>
    <w:rsid w:val="00525BF4"/>
    <w:pPr>
      <w:tabs>
        <w:tab w:val="left" w:pos="420"/>
        <w:tab w:val="right" w:leader="dot" w:pos="9736"/>
      </w:tabs>
    </w:pPr>
  </w:style>
  <w:style w:type="character" w:styleId="af">
    <w:name w:val="Hyperlink"/>
    <w:basedOn w:val="a0"/>
    <w:uiPriority w:val="99"/>
    <w:unhideWhenUsed/>
    <w:rsid w:val="00DC7004"/>
    <w:rPr>
      <w:color w:val="0563C1" w:themeColor="hyperlink"/>
      <w:u w:val="single"/>
    </w:rPr>
  </w:style>
  <w:style w:type="paragraph" w:styleId="af0">
    <w:name w:val="Revision"/>
    <w:hidden/>
    <w:uiPriority w:val="99"/>
    <w:semiHidden/>
    <w:rsid w:val="00884F21"/>
    <w:rPr>
      <w:rFonts w:ascii="Century" w:eastAsia="ＭＳ 明朝" w:hAnsi="Century"/>
    </w:rPr>
  </w:style>
  <w:style w:type="character" w:styleId="af1">
    <w:name w:val="annotation reference"/>
    <w:basedOn w:val="a0"/>
    <w:uiPriority w:val="99"/>
    <w:semiHidden/>
    <w:unhideWhenUsed/>
    <w:rsid w:val="008D44C1"/>
    <w:rPr>
      <w:sz w:val="18"/>
      <w:szCs w:val="18"/>
    </w:rPr>
  </w:style>
  <w:style w:type="paragraph" w:styleId="af2">
    <w:name w:val="annotation text"/>
    <w:basedOn w:val="a"/>
    <w:link w:val="af3"/>
    <w:uiPriority w:val="99"/>
    <w:unhideWhenUsed/>
    <w:rsid w:val="008D44C1"/>
    <w:pPr>
      <w:jc w:val="left"/>
    </w:pPr>
  </w:style>
  <w:style w:type="character" w:customStyle="1" w:styleId="af3">
    <w:name w:val="コメント文字列 (文字)"/>
    <w:basedOn w:val="a0"/>
    <w:link w:val="af2"/>
    <w:uiPriority w:val="99"/>
    <w:rsid w:val="008D44C1"/>
    <w:rPr>
      <w:rFonts w:ascii="Century" w:eastAsia="ＭＳ 明朝" w:hAnsi="Century"/>
    </w:rPr>
  </w:style>
  <w:style w:type="paragraph" w:styleId="af4">
    <w:name w:val="annotation subject"/>
    <w:basedOn w:val="af2"/>
    <w:next w:val="af2"/>
    <w:link w:val="af5"/>
    <w:uiPriority w:val="99"/>
    <w:semiHidden/>
    <w:unhideWhenUsed/>
    <w:rsid w:val="00900B1A"/>
    <w:rPr>
      <w:b/>
      <w:bCs/>
    </w:rPr>
  </w:style>
  <w:style w:type="character" w:customStyle="1" w:styleId="af5">
    <w:name w:val="コメント内容 (文字)"/>
    <w:basedOn w:val="af3"/>
    <w:link w:val="af4"/>
    <w:uiPriority w:val="99"/>
    <w:semiHidden/>
    <w:rsid w:val="00900B1A"/>
    <w:rPr>
      <w:rFonts w:ascii="Century" w:eastAsia="ＭＳ 明朝" w:hAnsi="Century"/>
      <w:b/>
      <w:bCs/>
    </w:rPr>
  </w:style>
  <w:style w:type="numbering" w:customStyle="1" w:styleId="1">
    <w:name w:val="スタイル1"/>
    <w:uiPriority w:val="99"/>
    <w:rsid w:val="00C149A6"/>
    <w:pPr>
      <w:numPr>
        <w:numId w:val="33"/>
      </w:numPr>
    </w:pPr>
  </w:style>
  <w:style w:type="character" w:customStyle="1" w:styleId="20">
    <w:name w:val="見出し 2 (文字)"/>
    <w:basedOn w:val="a0"/>
    <w:link w:val="2"/>
    <w:uiPriority w:val="9"/>
    <w:rsid w:val="004A0338"/>
    <w:rPr>
      <w:rFonts w:asciiTheme="majorHAnsi" w:eastAsiaTheme="majorEastAsia" w:hAnsiTheme="majorHAnsi" w:cstheme="majorBidi"/>
    </w:rPr>
  </w:style>
  <w:style w:type="paragraph" w:styleId="21">
    <w:name w:val="toc 2"/>
    <w:basedOn w:val="a"/>
    <w:next w:val="a"/>
    <w:autoRedefine/>
    <w:uiPriority w:val="39"/>
    <w:unhideWhenUsed/>
    <w:rsid w:val="00833E73"/>
    <w:pPr>
      <w:ind w:leftChars="100" w:left="210"/>
    </w:pPr>
  </w:style>
  <w:style w:type="paragraph" w:styleId="af6">
    <w:name w:val="caption"/>
    <w:basedOn w:val="a"/>
    <w:next w:val="a"/>
    <w:uiPriority w:val="35"/>
    <w:unhideWhenUsed/>
    <w:qFormat/>
    <w:rsid w:val="00353A14"/>
    <w:rPr>
      <w:b/>
      <w:bCs/>
      <w:szCs w:val="21"/>
    </w:rPr>
  </w:style>
  <w:style w:type="character" w:customStyle="1" w:styleId="30">
    <w:name w:val="見出し 3 (文字)"/>
    <w:basedOn w:val="a0"/>
    <w:link w:val="3"/>
    <w:uiPriority w:val="9"/>
    <w:rsid w:val="00042EF7"/>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2773230">
      <w:bodyDiv w:val="1"/>
      <w:marLeft w:val="0"/>
      <w:marRight w:val="0"/>
      <w:marTop w:val="0"/>
      <w:marBottom w:val="0"/>
      <w:divBdr>
        <w:top w:val="none" w:sz="0" w:space="0" w:color="auto"/>
        <w:left w:val="none" w:sz="0" w:space="0" w:color="auto"/>
        <w:bottom w:val="none" w:sz="0" w:space="0" w:color="auto"/>
        <w:right w:val="none" w:sz="0" w:space="0" w:color="auto"/>
      </w:divBdr>
      <w:divsChild>
        <w:div w:id="809860365">
          <w:marLeft w:val="547"/>
          <w:marRight w:val="0"/>
          <w:marTop w:val="154"/>
          <w:marBottom w:val="0"/>
          <w:divBdr>
            <w:top w:val="none" w:sz="0" w:space="0" w:color="auto"/>
            <w:left w:val="none" w:sz="0" w:space="0" w:color="auto"/>
            <w:bottom w:val="none" w:sz="0" w:space="0" w:color="auto"/>
            <w:right w:val="none" w:sz="0" w:space="0" w:color="auto"/>
          </w:divBdr>
        </w:div>
        <w:div w:id="636304437">
          <w:marLeft w:val="1166"/>
          <w:marRight w:val="0"/>
          <w:marTop w:val="134"/>
          <w:marBottom w:val="0"/>
          <w:divBdr>
            <w:top w:val="none" w:sz="0" w:space="0" w:color="auto"/>
            <w:left w:val="none" w:sz="0" w:space="0" w:color="auto"/>
            <w:bottom w:val="none" w:sz="0" w:space="0" w:color="auto"/>
            <w:right w:val="none" w:sz="0" w:space="0" w:color="auto"/>
          </w:divBdr>
        </w:div>
        <w:div w:id="1216771650">
          <w:marLeft w:val="1166"/>
          <w:marRight w:val="0"/>
          <w:marTop w:val="134"/>
          <w:marBottom w:val="0"/>
          <w:divBdr>
            <w:top w:val="none" w:sz="0" w:space="0" w:color="auto"/>
            <w:left w:val="none" w:sz="0" w:space="0" w:color="auto"/>
            <w:bottom w:val="none" w:sz="0" w:space="0" w:color="auto"/>
            <w:right w:val="none" w:sz="0" w:space="0" w:color="auto"/>
          </w:divBdr>
        </w:div>
        <w:div w:id="1014235294">
          <w:marLeft w:val="547"/>
          <w:marRight w:val="0"/>
          <w:marTop w:val="154"/>
          <w:marBottom w:val="0"/>
          <w:divBdr>
            <w:top w:val="none" w:sz="0" w:space="0" w:color="auto"/>
            <w:left w:val="none" w:sz="0" w:space="0" w:color="auto"/>
            <w:bottom w:val="none" w:sz="0" w:space="0" w:color="auto"/>
            <w:right w:val="none" w:sz="0" w:space="0" w:color="auto"/>
          </w:divBdr>
        </w:div>
      </w:divsChild>
    </w:div>
    <w:div w:id="1300497494">
      <w:bodyDiv w:val="1"/>
      <w:marLeft w:val="0"/>
      <w:marRight w:val="0"/>
      <w:marTop w:val="0"/>
      <w:marBottom w:val="0"/>
      <w:divBdr>
        <w:top w:val="none" w:sz="0" w:space="0" w:color="auto"/>
        <w:left w:val="none" w:sz="0" w:space="0" w:color="auto"/>
        <w:bottom w:val="none" w:sz="0" w:space="0" w:color="auto"/>
        <w:right w:val="none" w:sz="0" w:space="0" w:color="auto"/>
      </w:divBdr>
      <w:divsChild>
        <w:div w:id="120378751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diagramQuickStyle" Target="diagrams/quickStyle1.xml"/><Relationship Id="rId18" Type="http://schemas.openxmlformats.org/officeDocument/2006/relationships/image" Target="media/image3.png"/><Relationship Id="rId26"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image" Target="media/image2.png"/><Relationship Id="rId25"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image" Target="media/image5.png"/><Relationship Id="rId29"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24" Type="http://schemas.openxmlformats.org/officeDocument/2006/relationships/image" Target="media/image9.png"/><Relationship Id="rId5" Type="http://schemas.openxmlformats.org/officeDocument/2006/relationships/webSettings" Target="webSettings.xml"/><Relationship Id="rId15" Type="http://schemas.microsoft.com/office/2007/relationships/diagramDrawing" Target="diagrams/drawing1.xml"/><Relationship Id="rId23" Type="http://schemas.openxmlformats.org/officeDocument/2006/relationships/image" Target="media/image8.png"/><Relationship Id="rId28" Type="http://schemas.openxmlformats.org/officeDocument/2006/relationships/image" Target="media/image13.png"/><Relationship Id="rId10" Type="http://schemas.openxmlformats.org/officeDocument/2006/relationships/footer" Target="footer3.xml"/><Relationship Id="rId19" Type="http://schemas.openxmlformats.org/officeDocument/2006/relationships/image" Target="media/image4.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diagramColors" Target="diagrams/colors1.xml"/><Relationship Id="rId22" Type="http://schemas.openxmlformats.org/officeDocument/2006/relationships/image" Target="media/image7.png"/><Relationship Id="rId27" Type="http://schemas.openxmlformats.org/officeDocument/2006/relationships/image" Target="media/image12.png"/><Relationship Id="rId30"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86E3C3C-EB78-4E7B-98B6-A019C936D7E5}" type="doc">
      <dgm:prSet loTypeId="urn:microsoft.com/office/officeart/2005/8/layout/hierarchy3" loCatId="list" qsTypeId="urn:microsoft.com/office/officeart/2005/8/quickstyle/simple1" qsCatId="simple" csTypeId="urn:microsoft.com/office/officeart/2005/8/colors/accent0_1" csCatId="mainScheme" phldr="1"/>
      <dgm:spPr/>
      <dgm:t>
        <a:bodyPr/>
        <a:lstStyle/>
        <a:p>
          <a:endParaRPr kumimoji="1" lang="ja-JP" altLang="en-US"/>
        </a:p>
      </dgm:t>
    </dgm:pt>
    <dgm:pt modelId="{81ADE41C-77C3-4E67-A991-2EDD6C2E6F9D}">
      <dgm:prSet phldrT="[テキスト]" custT="1"/>
      <dgm:spPr/>
      <dgm:t>
        <a:bodyPr/>
        <a:lstStyle/>
        <a:p>
          <a:pPr algn="ctr"/>
          <a:r>
            <a:rPr lang="en-US" sz="1000">
              <a:latin typeface="ＭＳ 明朝" panose="02020609040205080304" pitchFamily="17" charset="-128"/>
              <a:ea typeface="ＭＳ 明朝" panose="02020609040205080304" pitchFamily="17" charset="-128"/>
            </a:rPr>
            <a:t>RExSTM</a:t>
          </a:r>
          <a:endParaRPr kumimoji="1" lang="ja-JP" altLang="en-US" sz="1000" i="1">
            <a:latin typeface="ＭＳ 明朝" panose="02020609040205080304" pitchFamily="17" charset="-128"/>
            <a:ea typeface="ＭＳ 明朝" panose="02020609040205080304" pitchFamily="17" charset="-128"/>
          </a:endParaRPr>
        </a:p>
      </dgm:t>
    </dgm:pt>
    <dgm:pt modelId="{656E46FA-53FE-462E-BD49-C3FE06D56AA8}" type="parTrans" cxnId="{3EF192B6-EF88-42F5-AA68-BA894ECBCC6D}">
      <dgm:prSet/>
      <dgm:spPr/>
      <dgm:t>
        <a:bodyPr/>
        <a:lstStyle/>
        <a:p>
          <a:pPr algn="ctr"/>
          <a:endParaRPr kumimoji="1" lang="ja-JP" altLang="en-US" sz="1000">
            <a:latin typeface="ＭＳ 明朝" panose="02020609040205080304" pitchFamily="17" charset="-128"/>
            <a:ea typeface="ＭＳ 明朝" panose="02020609040205080304" pitchFamily="17" charset="-128"/>
          </a:endParaRPr>
        </a:p>
      </dgm:t>
    </dgm:pt>
    <dgm:pt modelId="{0595BAF2-6C44-4573-BFBF-3227CD978EA8}" type="sibTrans" cxnId="{3EF192B6-EF88-42F5-AA68-BA894ECBCC6D}">
      <dgm:prSet/>
      <dgm:spPr/>
      <dgm:t>
        <a:bodyPr/>
        <a:lstStyle/>
        <a:p>
          <a:pPr algn="ctr"/>
          <a:endParaRPr kumimoji="1" lang="ja-JP" altLang="en-US" sz="1000">
            <a:latin typeface="ＭＳ 明朝" panose="02020609040205080304" pitchFamily="17" charset="-128"/>
            <a:ea typeface="ＭＳ 明朝" panose="02020609040205080304" pitchFamily="17" charset="-128"/>
          </a:endParaRPr>
        </a:p>
      </dgm:t>
    </dgm:pt>
    <dgm:pt modelId="{3CB1D7DA-62EC-4BCB-9326-23862EFF4D43}">
      <dgm:prSet phldrT="[テキスト]" custT="1"/>
      <dgm:spPr>
        <a:solidFill>
          <a:schemeClr val="bg1">
            <a:alpha val="90000"/>
          </a:schemeClr>
        </a:solidFill>
      </dgm:spPr>
      <dgm:t>
        <a:bodyPr/>
        <a:lstStyle/>
        <a:p>
          <a:pPr algn="ctr"/>
          <a:r>
            <a:rPr kumimoji="1" lang="en-US" altLang="ja-JP" sz="1000">
              <a:latin typeface="ＭＳ 明朝" panose="02020609040205080304" pitchFamily="17" charset="-128"/>
              <a:ea typeface="ＭＳ 明朝" panose="02020609040205080304" pitchFamily="17" charset="-128"/>
            </a:rPr>
            <a:t>lists</a:t>
          </a:r>
          <a:endParaRPr kumimoji="1" lang="ja-JP" altLang="en-US" sz="1000">
            <a:latin typeface="ＭＳ 明朝" panose="02020609040205080304" pitchFamily="17" charset="-128"/>
            <a:ea typeface="ＭＳ 明朝" panose="02020609040205080304" pitchFamily="17" charset="-128"/>
          </a:endParaRPr>
        </a:p>
      </dgm:t>
    </dgm:pt>
    <dgm:pt modelId="{4D51A8D5-D55D-420D-876E-0DFC61F52030}" type="parTrans" cxnId="{381C7304-B1B7-4264-8F42-62329A1BA3F2}">
      <dgm:prSet/>
      <dgm:spPr/>
      <dgm:t>
        <a:bodyPr/>
        <a:lstStyle/>
        <a:p>
          <a:pPr algn="ctr"/>
          <a:endParaRPr kumimoji="1" lang="ja-JP" altLang="en-US" sz="1000">
            <a:latin typeface="ＭＳ 明朝" panose="02020609040205080304" pitchFamily="17" charset="-128"/>
            <a:ea typeface="ＭＳ 明朝" panose="02020609040205080304" pitchFamily="17" charset="-128"/>
          </a:endParaRPr>
        </a:p>
      </dgm:t>
    </dgm:pt>
    <dgm:pt modelId="{C98FA2C3-F501-4D31-BBD7-F182564BC63D}" type="sibTrans" cxnId="{381C7304-B1B7-4264-8F42-62329A1BA3F2}">
      <dgm:prSet/>
      <dgm:spPr/>
      <dgm:t>
        <a:bodyPr/>
        <a:lstStyle/>
        <a:p>
          <a:pPr algn="ctr"/>
          <a:endParaRPr kumimoji="1" lang="ja-JP" altLang="en-US" sz="1000">
            <a:latin typeface="ＭＳ 明朝" panose="02020609040205080304" pitchFamily="17" charset="-128"/>
            <a:ea typeface="ＭＳ 明朝" panose="02020609040205080304" pitchFamily="17" charset="-128"/>
          </a:endParaRPr>
        </a:p>
      </dgm:t>
    </dgm:pt>
    <dgm:pt modelId="{C589AE5C-5D6C-421D-AC67-5A14DB9E8AE0}">
      <dgm:prSet phldrT="[テキスト]" custT="1"/>
      <dgm:spPr>
        <a:solidFill>
          <a:schemeClr val="bg1">
            <a:alpha val="90000"/>
          </a:schemeClr>
        </a:solidFill>
      </dgm:spPr>
      <dgm:t>
        <a:bodyPr/>
        <a:lstStyle/>
        <a:p>
          <a:pPr algn="ctr"/>
          <a:r>
            <a:rPr kumimoji="1" lang="en-US" altLang="ja-JP" sz="1000">
              <a:latin typeface="ＭＳ 明朝" panose="02020609040205080304" pitchFamily="17" charset="-128"/>
              <a:ea typeface="ＭＳ 明朝" panose="02020609040205080304" pitchFamily="17" charset="-128"/>
            </a:rPr>
            <a:t>log</a:t>
          </a:r>
          <a:endParaRPr kumimoji="1" lang="ja-JP" altLang="en-US" sz="1000">
            <a:latin typeface="ＭＳ 明朝" panose="02020609040205080304" pitchFamily="17" charset="-128"/>
            <a:ea typeface="ＭＳ 明朝" panose="02020609040205080304" pitchFamily="17" charset="-128"/>
          </a:endParaRPr>
        </a:p>
      </dgm:t>
    </dgm:pt>
    <dgm:pt modelId="{60F49F38-E09F-46C5-891C-3D9A9415B159}" type="parTrans" cxnId="{23853BDC-5024-41D2-BF45-4F9734078F42}">
      <dgm:prSet/>
      <dgm:spPr/>
      <dgm:t>
        <a:bodyPr/>
        <a:lstStyle/>
        <a:p>
          <a:pPr algn="ctr"/>
          <a:endParaRPr kumimoji="1" lang="ja-JP" altLang="en-US" sz="1000">
            <a:latin typeface="ＭＳ 明朝" panose="02020609040205080304" pitchFamily="17" charset="-128"/>
            <a:ea typeface="ＭＳ 明朝" panose="02020609040205080304" pitchFamily="17" charset="-128"/>
          </a:endParaRPr>
        </a:p>
      </dgm:t>
    </dgm:pt>
    <dgm:pt modelId="{E2CB21AF-770A-4B55-A548-38CA4B27259D}" type="sibTrans" cxnId="{23853BDC-5024-41D2-BF45-4F9734078F42}">
      <dgm:prSet/>
      <dgm:spPr/>
      <dgm:t>
        <a:bodyPr/>
        <a:lstStyle/>
        <a:p>
          <a:pPr algn="ctr"/>
          <a:endParaRPr kumimoji="1" lang="ja-JP" altLang="en-US" sz="1000">
            <a:latin typeface="ＭＳ 明朝" panose="02020609040205080304" pitchFamily="17" charset="-128"/>
            <a:ea typeface="ＭＳ 明朝" panose="02020609040205080304" pitchFamily="17" charset="-128"/>
          </a:endParaRPr>
        </a:p>
      </dgm:t>
    </dgm:pt>
    <dgm:pt modelId="{58FB73FE-8B48-438D-9A7A-D0FF9D63E394}">
      <dgm:prSet phldrT="[テキスト]" custT="1"/>
      <dgm:spPr>
        <a:solidFill>
          <a:schemeClr val="bg1">
            <a:alpha val="90000"/>
          </a:schemeClr>
        </a:solidFill>
      </dgm:spPr>
      <dgm:t>
        <a:bodyPr/>
        <a:lstStyle/>
        <a:p>
          <a:pPr algn="ctr"/>
          <a:r>
            <a:rPr kumimoji="1" lang="en-US" altLang="ja-JP" sz="1000">
              <a:latin typeface="ＭＳ 明朝" panose="02020609040205080304" pitchFamily="17" charset="-128"/>
              <a:ea typeface="ＭＳ 明朝" panose="02020609040205080304" pitchFamily="17" charset="-128"/>
            </a:rPr>
            <a:t>programs</a:t>
          </a:r>
          <a:endParaRPr kumimoji="1" lang="ja-JP" altLang="en-US" sz="1000">
            <a:latin typeface="ＭＳ 明朝" panose="02020609040205080304" pitchFamily="17" charset="-128"/>
            <a:ea typeface="ＭＳ 明朝" panose="02020609040205080304" pitchFamily="17" charset="-128"/>
          </a:endParaRPr>
        </a:p>
      </dgm:t>
    </dgm:pt>
    <dgm:pt modelId="{3D5A6B36-77DA-436D-94C3-DFE61BDED159}" type="parTrans" cxnId="{661F8D84-2400-4FB4-9EEB-304B38BB8F5F}">
      <dgm:prSet/>
      <dgm:spPr/>
      <dgm:t>
        <a:bodyPr/>
        <a:lstStyle/>
        <a:p>
          <a:pPr algn="ctr"/>
          <a:endParaRPr kumimoji="1" lang="ja-JP" altLang="en-US" sz="1000">
            <a:latin typeface="ＭＳ 明朝" panose="02020609040205080304" pitchFamily="17" charset="-128"/>
            <a:ea typeface="ＭＳ 明朝" panose="02020609040205080304" pitchFamily="17" charset="-128"/>
          </a:endParaRPr>
        </a:p>
      </dgm:t>
    </dgm:pt>
    <dgm:pt modelId="{AF201DA4-F2EE-456B-ACA5-303D7373DEA3}" type="sibTrans" cxnId="{661F8D84-2400-4FB4-9EEB-304B38BB8F5F}">
      <dgm:prSet/>
      <dgm:spPr/>
      <dgm:t>
        <a:bodyPr/>
        <a:lstStyle/>
        <a:p>
          <a:pPr algn="ctr"/>
          <a:endParaRPr kumimoji="1" lang="ja-JP" altLang="en-US" sz="1000">
            <a:latin typeface="ＭＳ 明朝" panose="02020609040205080304" pitchFamily="17" charset="-128"/>
            <a:ea typeface="ＭＳ 明朝" panose="02020609040205080304" pitchFamily="17" charset="-128"/>
          </a:endParaRPr>
        </a:p>
      </dgm:t>
    </dgm:pt>
    <dgm:pt modelId="{E75D7EFE-6A29-4575-B291-DE1935A1CBA9}">
      <dgm:prSet phldrT="[テキスト]" custT="1"/>
      <dgm:spPr>
        <a:solidFill>
          <a:schemeClr val="bg1">
            <a:alpha val="90000"/>
          </a:schemeClr>
        </a:solidFill>
      </dgm:spPr>
      <dgm:t>
        <a:bodyPr/>
        <a:lstStyle/>
        <a:p>
          <a:pPr algn="ctr"/>
          <a:r>
            <a:rPr kumimoji="1" lang="en-US" altLang="ja-JP" sz="1000">
              <a:latin typeface="ＭＳ 明朝" panose="02020609040205080304" pitchFamily="17" charset="-128"/>
              <a:ea typeface="ＭＳ 明朝" panose="02020609040205080304" pitchFamily="17" charset="-128"/>
            </a:rPr>
            <a:t>TargetPrograms</a:t>
          </a:r>
          <a:endParaRPr kumimoji="1" lang="ja-JP" altLang="en-US" sz="1000">
            <a:latin typeface="ＭＳ 明朝" panose="02020609040205080304" pitchFamily="17" charset="-128"/>
            <a:ea typeface="ＭＳ 明朝" panose="02020609040205080304" pitchFamily="17" charset="-128"/>
          </a:endParaRPr>
        </a:p>
      </dgm:t>
    </dgm:pt>
    <dgm:pt modelId="{608DAF7D-0068-479C-BEA9-20FE335382E1}" type="parTrans" cxnId="{B466D293-F0FD-4E77-980D-A74494D8592F}">
      <dgm:prSet/>
      <dgm:spPr/>
      <dgm:t>
        <a:bodyPr/>
        <a:lstStyle/>
        <a:p>
          <a:pPr algn="ctr"/>
          <a:endParaRPr kumimoji="1" lang="ja-JP" altLang="en-US" sz="1000">
            <a:latin typeface="ＭＳ 明朝" panose="02020609040205080304" pitchFamily="17" charset="-128"/>
            <a:ea typeface="ＭＳ 明朝" panose="02020609040205080304" pitchFamily="17" charset="-128"/>
          </a:endParaRPr>
        </a:p>
      </dgm:t>
    </dgm:pt>
    <dgm:pt modelId="{4BA47AD3-16A3-4571-A95F-71EC29FBBD0F}" type="sibTrans" cxnId="{B466D293-F0FD-4E77-980D-A74494D8592F}">
      <dgm:prSet/>
      <dgm:spPr/>
      <dgm:t>
        <a:bodyPr/>
        <a:lstStyle/>
        <a:p>
          <a:pPr algn="ctr"/>
          <a:endParaRPr kumimoji="1" lang="ja-JP" altLang="en-US" sz="1000">
            <a:latin typeface="ＭＳ 明朝" panose="02020609040205080304" pitchFamily="17" charset="-128"/>
            <a:ea typeface="ＭＳ 明朝" panose="02020609040205080304" pitchFamily="17" charset="-128"/>
          </a:endParaRPr>
        </a:p>
      </dgm:t>
    </dgm:pt>
    <dgm:pt modelId="{A915592A-BC30-4D9E-BEF0-5F601C5060F9}">
      <dgm:prSet phldrT="[テキスト]" custT="1"/>
      <dgm:spPr>
        <a:solidFill>
          <a:schemeClr val="bg1">
            <a:alpha val="90000"/>
          </a:schemeClr>
        </a:solidFill>
      </dgm:spPr>
      <dgm:t>
        <a:bodyPr/>
        <a:lstStyle/>
        <a:p>
          <a:pPr algn="ctr"/>
          <a:r>
            <a:rPr kumimoji="1" lang="en-US" altLang="ja-JP" sz="1000">
              <a:latin typeface="ＭＳ 明朝" panose="02020609040205080304" pitchFamily="17" charset="-128"/>
              <a:ea typeface="ＭＳ 明朝" panose="02020609040205080304" pitchFamily="17" charset="-128"/>
            </a:rPr>
            <a:t>temp</a:t>
          </a:r>
          <a:endParaRPr kumimoji="1" lang="ja-JP" altLang="en-US" sz="1000">
            <a:latin typeface="ＭＳ 明朝" panose="02020609040205080304" pitchFamily="17" charset="-128"/>
            <a:ea typeface="ＭＳ 明朝" panose="02020609040205080304" pitchFamily="17" charset="-128"/>
          </a:endParaRPr>
        </a:p>
      </dgm:t>
    </dgm:pt>
    <dgm:pt modelId="{91D11D34-7B08-4DE0-8E67-51C065D2F388}" type="parTrans" cxnId="{451A15D9-CC34-451D-8B26-76C5DCD2452A}">
      <dgm:prSet/>
      <dgm:spPr/>
      <dgm:t>
        <a:bodyPr/>
        <a:lstStyle/>
        <a:p>
          <a:pPr algn="ctr"/>
          <a:endParaRPr kumimoji="1" lang="ja-JP" altLang="en-US" sz="1000">
            <a:latin typeface="ＭＳ 明朝" panose="02020609040205080304" pitchFamily="17" charset="-128"/>
            <a:ea typeface="ＭＳ 明朝" panose="02020609040205080304" pitchFamily="17" charset="-128"/>
          </a:endParaRPr>
        </a:p>
      </dgm:t>
    </dgm:pt>
    <dgm:pt modelId="{58A15DF5-0030-46B8-87F1-AE6A04B515D8}" type="sibTrans" cxnId="{451A15D9-CC34-451D-8B26-76C5DCD2452A}">
      <dgm:prSet/>
      <dgm:spPr/>
      <dgm:t>
        <a:bodyPr/>
        <a:lstStyle/>
        <a:p>
          <a:pPr algn="ctr"/>
          <a:endParaRPr kumimoji="1" lang="ja-JP" altLang="en-US" sz="1000">
            <a:latin typeface="ＭＳ 明朝" panose="02020609040205080304" pitchFamily="17" charset="-128"/>
            <a:ea typeface="ＭＳ 明朝" panose="02020609040205080304" pitchFamily="17" charset="-128"/>
          </a:endParaRPr>
        </a:p>
      </dgm:t>
    </dgm:pt>
    <dgm:pt modelId="{7140160B-30F8-4F61-99C7-F389AFAC3DF5}">
      <dgm:prSet phldrT="[テキスト]" custT="1"/>
      <dgm:spPr>
        <a:solidFill>
          <a:schemeClr val="bg1">
            <a:alpha val="90000"/>
          </a:schemeClr>
        </a:solidFill>
      </dgm:spPr>
      <dgm:t>
        <a:bodyPr/>
        <a:lstStyle/>
        <a:p>
          <a:pPr algn="ctr"/>
          <a:r>
            <a:rPr kumimoji="1" lang="en-US" altLang="ja-JP" sz="1000">
              <a:latin typeface="ＭＳ 明朝" panose="02020609040205080304" pitchFamily="17" charset="-128"/>
              <a:ea typeface="ＭＳ 明朝" panose="02020609040205080304" pitchFamily="17" charset="-128"/>
            </a:rPr>
            <a:t>TSV_info</a:t>
          </a:r>
          <a:endParaRPr kumimoji="1" lang="ja-JP" altLang="en-US" sz="1000">
            <a:latin typeface="ＭＳ 明朝" panose="02020609040205080304" pitchFamily="17" charset="-128"/>
            <a:ea typeface="ＭＳ 明朝" panose="02020609040205080304" pitchFamily="17" charset="-128"/>
          </a:endParaRPr>
        </a:p>
      </dgm:t>
    </dgm:pt>
    <dgm:pt modelId="{647D8AA3-917A-45E8-8BE8-DD25D155F7BF}" type="parTrans" cxnId="{211FA387-F3F9-4572-AC6A-61101321314A}">
      <dgm:prSet/>
      <dgm:spPr/>
      <dgm:t>
        <a:bodyPr/>
        <a:lstStyle/>
        <a:p>
          <a:pPr algn="ctr"/>
          <a:endParaRPr kumimoji="1" lang="ja-JP" altLang="en-US" sz="1000">
            <a:latin typeface="ＭＳ 明朝" panose="02020609040205080304" pitchFamily="17" charset="-128"/>
            <a:ea typeface="ＭＳ 明朝" panose="02020609040205080304" pitchFamily="17" charset="-128"/>
          </a:endParaRPr>
        </a:p>
      </dgm:t>
    </dgm:pt>
    <dgm:pt modelId="{5F63864D-65BC-4AE7-BC41-2B421D79554C}" type="sibTrans" cxnId="{211FA387-F3F9-4572-AC6A-61101321314A}">
      <dgm:prSet/>
      <dgm:spPr/>
      <dgm:t>
        <a:bodyPr/>
        <a:lstStyle/>
        <a:p>
          <a:pPr algn="ctr"/>
          <a:endParaRPr kumimoji="1" lang="ja-JP" altLang="en-US" sz="1000">
            <a:latin typeface="ＭＳ 明朝" panose="02020609040205080304" pitchFamily="17" charset="-128"/>
            <a:ea typeface="ＭＳ 明朝" panose="02020609040205080304" pitchFamily="17" charset="-128"/>
          </a:endParaRPr>
        </a:p>
      </dgm:t>
    </dgm:pt>
    <dgm:pt modelId="{C7159BA3-3D06-4105-8D64-AEEFCE16594B}">
      <dgm:prSet phldrT="[テキスト]" custT="1"/>
      <dgm:spPr>
        <a:solidFill>
          <a:schemeClr val="bg1">
            <a:alpha val="90000"/>
          </a:schemeClr>
        </a:solidFill>
      </dgm:spPr>
      <dgm:t>
        <a:bodyPr/>
        <a:lstStyle/>
        <a:p>
          <a:pPr algn="ctr"/>
          <a:r>
            <a:rPr kumimoji="1" lang="en-US" altLang="ja-JP" sz="1000">
              <a:latin typeface="ＭＳ 明朝" panose="02020609040205080304" pitchFamily="17" charset="-128"/>
              <a:ea typeface="ＭＳ 明朝" panose="02020609040205080304" pitchFamily="17" charset="-128"/>
            </a:rPr>
            <a:t>TSV_Result</a:t>
          </a:r>
          <a:endParaRPr kumimoji="1" lang="ja-JP" altLang="en-US" sz="1000">
            <a:latin typeface="ＭＳ 明朝" panose="02020609040205080304" pitchFamily="17" charset="-128"/>
            <a:ea typeface="ＭＳ 明朝" panose="02020609040205080304" pitchFamily="17" charset="-128"/>
          </a:endParaRPr>
        </a:p>
      </dgm:t>
    </dgm:pt>
    <dgm:pt modelId="{AFED4F4E-D6D0-4034-910A-4BC18250C255}" type="parTrans" cxnId="{6CCEBB91-6F3A-4D35-9B6F-5E3FFA6B312D}">
      <dgm:prSet/>
      <dgm:spPr/>
      <dgm:t>
        <a:bodyPr/>
        <a:lstStyle/>
        <a:p>
          <a:pPr algn="ctr"/>
          <a:endParaRPr kumimoji="1" lang="ja-JP" altLang="en-US" sz="1000">
            <a:latin typeface="ＭＳ 明朝" panose="02020609040205080304" pitchFamily="17" charset="-128"/>
            <a:ea typeface="ＭＳ 明朝" panose="02020609040205080304" pitchFamily="17" charset="-128"/>
          </a:endParaRPr>
        </a:p>
      </dgm:t>
    </dgm:pt>
    <dgm:pt modelId="{B444C438-3AFD-4DB3-B068-F7D839E63E9D}" type="sibTrans" cxnId="{6CCEBB91-6F3A-4D35-9B6F-5E3FFA6B312D}">
      <dgm:prSet/>
      <dgm:spPr/>
      <dgm:t>
        <a:bodyPr/>
        <a:lstStyle/>
        <a:p>
          <a:pPr algn="ctr"/>
          <a:endParaRPr kumimoji="1" lang="ja-JP" altLang="en-US" sz="1000">
            <a:latin typeface="ＭＳ 明朝" panose="02020609040205080304" pitchFamily="17" charset="-128"/>
            <a:ea typeface="ＭＳ 明朝" panose="02020609040205080304" pitchFamily="17" charset="-128"/>
          </a:endParaRPr>
        </a:p>
      </dgm:t>
    </dgm:pt>
    <dgm:pt modelId="{A2175B89-52AE-46CA-B653-892B52830426}">
      <dgm:prSet phldrT="[テキスト]" custT="1"/>
      <dgm:spPr/>
      <dgm:t>
        <a:bodyPr/>
        <a:lstStyle/>
        <a:p>
          <a:pPr algn="ctr"/>
          <a:r>
            <a:rPr kumimoji="1" lang="en-US" altLang="ja-JP" sz="1000">
              <a:latin typeface="ＭＳ 明朝" panose="02020609040205080304" pitchFamily="17" charset="-128"/>
              <a:ea typeface="ＭＳ 明朝" panose="02020609040205080304" pitchFamily="17" charset="-128"/>
            </a:rPr>
            <a:t>RExSTMver</a:t>
          </a:r>
          <a:r>
            <a:rPr kumimoji="1" lang="en-US" altLang="ja-JP" sz="1000" i="1">
              <a:latin typeface="ＭＳ 明朝" panose="02020609040205080304" pitchFamily="17" charset="-128"/>
              <a:ea typeface="ＭＳ 明朝" panose="02020609040205080304" pitchFamily="17" charset="-128"/>
            </a:rPr>
            <a:t>X</a:t>
          </a:r>
          <a:r>
            <a:rPr kumimoji="1" lang="en-US" altLang="ja-JP" sz="1000">
              <a:latin typeface="ＭＳ 明朝" panose="02020609040205080304" pitchFamily="17" charset="-128"/>
              <a:ea typeface="ＭＳ 明朝" panose="02020609040205080304" pitchFamily="17" charset="-128"/>
            </a:rPr>
            <a:t>.xlsm</a:t>
          </a:r>
          <a:endParaRPr kumimoji="1" lang="ja-JP" altLang="en-US" sz="1000">
            <a:latin typeface="ＭＳ 明朝" panose="02020609040205080304" pitchFamily="17" charset="-128"/>
            <a:ea typeface="ＭＳ 明朝" panose="02020609040205080304" pitchFamily="17" charset="-128"/>
          </a:endParaRPr>
        </a:p>
      </dgm:t>
    </dgm:pt>
    <dgm:pt modelId="{A38A9354-2060-497B-8588-2FCCD8B80B8C}" type="parTrans" cxnId="{B7EBE27A-FEC1-4410-9EEE-4FB275A73EE1}">
      <dgm:prSet/>
      <dgm:spPr/>
      <dgm:t>
        <a:bodyPr/>
        <a:lstStyle/>
        <a:p>
          <a:endParaRPr kumimoji="1" lang="ja-JP" altLang="en-US" sz="1000">
            <a:latin typeface="ＭＳ 明朝" panose="02020609040205080304" pitchFamily="17" charset="-128"/>
            <a:ea typeface="ＭＳ 明朝" panose="02020609040205080304" pitchFamily="17" charset="-128"/>
          </a:endParaRPr>
        </a:p>
      </dgm:t>
    </dgm:pt>
    <dgm:pt modelId="{91AA0913-2D43-43C0-A6CF-7E1EE4FB53BC}" type="sibTrans" cxnId="{B7EBE27A-FEC1-4410-9EEE-4FB275A73EE1}">
      <dgm:prSet/>
      <dgm:spPr/>
      <dgm:t>
        <a:bodyPr/>
        <a:lstStyle/>
        <a:p>
          <a:endParaRPr kumimoji="1" lang="ja-JP" altLang="en-US" sz="1000">
            <a:latin typeface="ＭＳ 明朝" panose="02020609040205080304" pitchFamily="17" charset="-128"/>
            <a:ea typeface="ＭＳ 明朝" panose="02020609040205080304" pitchFamily="17" charset="-128"/>
          </a:endParaRPr>
        </a:p>
      </dgm:t>
    </dgm:pt>
    <dgm:pt modelId="{045A6999-5A0F-499C-96ED-24A0F7A23C58}">
      <dgm:prSet phldrT="[テキスト]" custT="1"/>
      <dgm:spPr>
        <a:solidFill>
          <a:schemeClr val="bg1">
            <a:alpha val="90000"/>
          </a:schemeClr>
        </a:solidFill>
      </dgm:spPr>
      <dgm:t>
        <a:bodyPr/>
        <a:lstStyle/>
        <a:p>
          <a:pPr algn="ctr"/>
          <a:r>
            <a:rPr kumimoji="1" lang="en-US" altLang="ja-JP" sz="1000">
              <a:latin typeface="ＭＳ 明朝" panose="02020609040205080304" pitchFamily="17" charset="-128"/>
              <a:ea typeface="ＭＳ 明朝" panose="02020609040205080304" pitchFamily="17" charset="-128"/>
            </a:rPr>
            <a:t>debug</a:t>
          </a:r>
          <a:endParaRPr kumimoji="1" lang="ja-JP" altLang="en-US" sz="1000">
            <a:latin typeface="ＭＳ 明朝" panose="02020609040205080304" pitchFamily="17" charset="-128"/>
            <a:ea typeface="ＭＳ 明朝" panose="02020609040205080304" pitchFamily="17" charset="-128"/>
          </a:endParaRPr>
        </a:p>
      </dgm:t>
    </dgm:pt>
    <dgm:pt modelId="{0FF1DEB5-43C8-44E2-8B6F-5BF972976621}" type="parTrans" cxnId="{AA85E97F-9560-43F1-97F9-24CD7317A372}">
      <dgm:prSet/>
      <dgm:spPr/>
      <dgm:t>
        <a:bodyPr/>
        <a:lstStyle/>
        <a:p>
          <a:endParaRPr kumimoji="1" lang="ja-JP" altLang="en-US">
            <a:latin typeface="ＭＳ 明朝" panose="02020609040205080304" pitchFamily="17" charset="-128"/>
            <a:ea typeface="ＭＳ 明朝" panose="02020609040205080304" pitchFamily="17" charset="-128"/>
          </a:endParaRPr>
        </a:p>
      </dgm:t>
    </dgm:pt>
    <dgm:pt modelId="{7F9A64E5-F841-43F0-9B0C-D1787C601089}" type="sibTrans" cxnId="{AA85E97F-9560-43F1-97F9-24CD7317A372}">
      <dgm:prSet/>
      <dgm:spPr/>
      <dgm:t>
        <a:bodyPr/>
        <a:lstStyle/>
        <a:p>
          <a:endParaRPr kumimoji="1" lang="ja-JP" altLang="en-US">
            <a:latin typeface="ＭＳ 明朝" panose="02020609040205080304" pitchFamily="17" charset="-128"/>
            <a:ea typeface="ＭＳ 明朝" panose="02020609040205080304" pitchFamily="17" charset="-128"/>
          </a:endParaRPr>
        </a:p>
      </dgm:t>
    </dgm:pt>
    <dgm:pt modelId="{8FE56472-FBB4-41E8-A884-95FB03849723}">
      <dgm:prSet phldrT="[テキスト]"/>
      <dgm:spPr>
        <a:solidFill>
          <a:schemeClr val="bg1">
            <a:alpha val="90000"/>
          </a:schemeClr>
        </a:solidFill>
      </dgm:spPr>
      <dgm:t>
        <a:bodyPr/>
        <a:lstStyle/>
        <a:p>
          <a:r>
            <a:rPr kumimoji="1" lang="en-US" altLang="ja-JP">
              <a:latin typeface="ＭＳ 明朝" panose="02020609040205080304" pitchFamily="17" charset="-128"/>
              <a:ea typeface="ＭＳ 明朝" panose="02020609040205080304" pitchFamily="17" charset="-128"/>
            </a:rPr>
            <a:t>doc</a:t>
          </a:r>
          <a:endParaRPr kumimoji="1" lang="ja-JP" altLang="en-US">
            <a:latin typeface="ＭＳ 明朝" panose="02020609040205080304" pitchFamily="17" charset="-128"/>
            <a:ea typeface="ＭＳ 明朝" panose="02020609040205080304" pitchFamily="17" charset="-128"/>
          </a:endParaRPr>
        </a:p>
      </dgm:t>
    </dgm:pt>
    <dgm:pt modelId="{48B04F99-03D5-49AF-B0C6-08CDB1771652}" type="parTrans" cxnId="{ED3186E6-3DB2-4B7D-8DF4-DC4174BCD335}">
      <dgm:prSet/>
      <dgm:spPr/>
      <dgm:t>
        <a:bodyPr/>
        <a:lstStyle/>
        <a:p>
          <a:endParaRPr kumimoji="1" lang="ja-JP" altLang="en-US"/>
        </a:p>
      </dgm:t>
    </dgm:pt>
    <dgm:pt modelId="{AE003A81-D0BA-409F-BEFE-E5A162EE8E35}" type="sibTrans" cxnId="{ED3186E6-3DB2-4B7D-8DF4-DC4174BCD335}">
      <dgm:prSet/>
      <dgm:spPr/>
      <dgm:t>
        <a:bodyPr/>
        <a:lstStyle/>
        <a:p>
          <a:endParaRPr kumimoji="1" lang="ja-JP" altLang="en-US"/>
        </a:p>
      </dgm:t>
    </dgm:pt>
    <dgm:pt modelId="{8CAA87EA-F463-46A1-BC01-5089341A7557}">
      <dgm:prSet phldrT="[テキスト]"/>
      <dgm:spPr>
        <a:solidFill>
          <a:schemeClr val="bg1">
            <a:alpha val="90000"/>
          </a:schemeClr>
        </a:solidFill>
      </dgm:spPr>
      <dgm:t>
        <a:bodyPr/>
        <a:lstStyle/>
        <a:p>
          <a:r>
            <a:rPr kumimoji="1" lang="en-US" altLang="ja-JP">
              <a:latin typeface="ＭＳ 明朝" panose="02020609040205080304" pitchFamily="17" charset="-128"/>
              <a:ea typeface="ＭＳ 明朝" panose="02020609040205080304" pitchFamily="17" charset="-128"/>
            </a:rPr>
            <a:t>samples</a:t>
          </a:r>
          <a:endParaRPr kumimoji="1" lang="ja-JP" altLang="en-US">
            <a:latin typeface="ＭＳ 明朝" panose="02020609040205080304" pitchFamily="17" charset="-128"/>
            <a:ea typeface="ＭＳ 明朝" panose="02020609040205080304" pitchFamily="17" charset="-128"/>
          </a:endParaRPr>
        </a:p>
      </dgm:t>
    </dgm:pt>
    <dgm:pt modelId="{64051A12-91E4-4B14-8380-45FADC3989E4}" type="parTrans" cxnId="{3CB863D2-23CA-4386-AD29-67B27BDC6A03}">
      <dgm:prSet/>
      <dgm:spPr/>
      <dgm:t>
        <a:bodyPr/>
        <a:lstStyle/>
        <a:p>
          <a:endParaRPr kumimoji="1" lang="ja-JP" altLang="en-US"/>
        </a:p>
      </dgm:t>
    </dgm:pt>
    <dgm:pt modelId="{E7B72040-6CDB-427B-8AF2-19AE675A43E6}" type="sibTrans" cxnId="{3CB863D2-23CA-4386-AD29-67B27BDC6A03}">
      <dgm:prSet/>
      <dgm:spPr/>
      <dgm:t>
        <a:bodyPr/>
        <a:lstStyle/>
        <a:p>
          <a:endParaRPr kumimoji="1" lang="ja-JP" altLang="en-US"/>
        </a:p>
      </dgm:t>
    </dgm:pt>
    <dgm:pt modelId="{8E1AA631-EC5B-4FF7-9F66-899E6D5EB5AA}">
      <dgm:prSet phldrT="[テキスト]"/>
      <dgm:spPr>
        <a:solidFill>
          <a:schemeClr val="bg1">
            <a:alpha val="90000"/>
          </a:schemeClr>
        </a:solidFill>
      </dgm:spPr>
      <dgm:t>
        <a:bodyPr/>
        <a:lstStyle/>
        <a:p>
          <a:r>
            <a:rPr kumimoji="1" lang="en-US" altLang="ja-JP">
              <a:latin typeface="ＭＳ 明朝" panose="02020609040205080304" pitchFamily="17" charset="-128"/>
              <a:ea typeface="ＭＳ 明朝" panose="02020609040205080304" pitchFamily="17" charset="-128"/>
            </a:rPr>
            <a:t>setup</a:t>
          </a:r>
          <a:endParaRPr kumimoji="1" lang="ja-JP" altLang="en-US">
            <a:latin typeface="ＭＳ 明朝" panose="02020609040205080304" pitchFamily="17" charset="-128"/>
            <a:ea typeface="ＭＳ 明朝" panose="02020609040205080304" pitchFamily="17" charset="-128"/>
          </a:endParaRPr>
        </a:p>
      </dgm:t>
    </dgm:pt>
    <dgm:pt modelId="{96E7EE4B-2635-40EA-B2CE-5F1CCFEC2860}" type="parTrans" cxnId="{A70BA3D3-D4F2-4750-B8AF-11A94F892BC1}">
      <dgm:prSet/>
      <dgm:spPr/>
      <dgm:t>
        <a:bodyPr/>
        <a:lstStyle/>
        <a:p>
          <a:endParaRPr kumimoji="1" lang="ja-JP" altLang="en-US"/>
        </a:p>
      </dgm:t>
    </dgm:pt>
    <dgm:pt modelId="{F62BB4F0-9A2E-421E-8182-C55A9DBB0D2F}" type="sibTrans" cxnId="{A70BA3D3-D4F2-4750-B8AF-11A94F892BC1}">
      <dgm:prSet/>
      <dgm:spPr/>
      <dgm:t>
        <a:bodyPr/>
        <a:lstStyle/>
        <a:p>
          <a:endParaRPr kumimoji="1" lang="ja-JP" altLang="en-US"/>
        </a:p>
      </dgm:t>
    </dgm:pt>
    <dgm:pt modelId="{4518E0BB-EFF2-4E7C-A104-E9567FAA8998}" type="pres">
      <dgm:prSet presAssocID="{D86E3C3C-EB78-4E7B-98B6-A019C936D7E5}" presName="diagram" presStyleCnt="0">
        <dgm:presLayoutVars>
          <dgm:chPref val="1"/>
          <dgm:dir/>
          <dgm:animOne val="branch"/>
          <dgm:animLvl val="lvl"/>
          <dgm:resizeHandles/>
        </dgm:presLayoutVars>
      </dgm:prSet>
      <dgm:spPr/>
    </dgm:pt>
    <dgm:pt modelId="{FC169896-7F33-4B50-BA95-696713801C42}" type="pres">
      <dgm:prSet presAssocID="{81ADE41C-77C3-4E67-A991-2EDD6C2E6F9D}" presName="root" presStyleCnt="0"/>
      <dgm:spPr/>
    </dgm:pt>
    <dgm:pt modelId="{A3367A2F-AB4B-413F-AA8B-F71B09F6227E}" type="pres">
      <dgm:prSet presAssocID="{81ADE41C-77C3-4E67-A991-2EDD6C2E6F9D}" presName="rootComposite" presStyleCnt="0"/>
      <dgm:spPr/>
    </dgm:pt>
    <dgm:pt modelId="{4F8E6543-7628-478C-98FC-911125943C0C}" type="pres">
      <dgm:prSet presAssocID="{81ADE41C-77C3-4E67-A991-2EDD6C2E6F9D}" presName="rootText" presStyleLbl="node1" presStyleIdx="0" presStyleCnt="1" custScaleX="160883" custScaleY="65513"/>
      <dgm:spPr/>
    </dgm:pt>
    <dgm:pt modelId="{7AC672C2-3942-49ED-81E9-E4F7BADFDBC2}" type="pres">
      <dgm:prSet presAssocID="{81ADE41C-77C3-4E67-A991-2EDD6C2E6F9D}" presName="rootConnector" presStyleLbl="node1" presStyleIdx="0" presStyleCnt="1"/>
      <dgm:spPr/>
    </dgm:pt>
    <dgm:pt modelId="{3576A78F-06EE-4988-913A-635AB221D0D7}" type="pres">
      <dgm:prSet presAssocID="{81ADE41C-77C3-4E67-A991-2EDD6C2E6F9D}" presName="childShape" presStyleCnt="0"/>
      <dgm:spPr/>
    </dgm:pt>
    <dgm:pt modelId="{5859F6D6-F140-4F6F-84A4-3A1EFAF215DD}" type="pres">
      <dgm:prSet presAssocID="{0FF1DEB5-43C8-44E2-8B6F-5BF972976621}" presName="Name13" presStyleLbl="parChTrans1D2" presStyleIdx="0" presStyleCnt="12"/>
      <dgm:spPr/>
    </dgm:pt>
    <dgm:pt modelId="{A7CB98EC-134E-4E21-9FA1-A9D82E0DD9AE}" type="pres">
      <dgm:prSet presAssocID="{045A6999-5A0F-499C-96ED-24A0F7A23C58}" presName="childText" presStyleLbl="bgAcc1" presStyleIdx="0" presStyleCnt="12" custScaleX="193086" custScaleY="57283">
        <dgm:presLayoutVars>
          <dgm:bulletEnabled val="1"/>
        </dgm:presLayoutVars>
      </dgm:prSet>
      <dgm:spPr/>
    </dgm:pt>
    <dgm:pt modelId="{41D73E5B-D847-46D8-B6F1-4A5E69A8886A}" type="pres">
      <dgm:prSet presAssocID="{48B04F99-03D5-49AF-B0C6-08CDB1771652}" presName="Name13" presStyleLbl="parChTrans1D2" presStyleIdx="1" presStyleCnt="12"/>
      <dgm:spPr/>
    </dgm:pt>
    <dgm:pt modelId="{FB353BDF-F25C-4FE9-B616-8FF659AF43FB}" type="pres">
      <dgm:prSet presAssocID="{8FE56472-FBB4-41E8-A884-95FB03849723}" presName="childText" presStyleLbl="bgAcc1" presStyleIdx="1" presStyleCnt="12" custScaleX="193086" custScaleY="57283">
        <dgm:presLayoutVars>
          <dgm:bulletEnabled val="1"/>
        </dgm:presLayoutVars>
      </dgm:prSet>
      <dgm:spPr/>
    </dgm:pt>
    <dgm:pt modelId="{F5DF3F97-EB7F-4047-8DA8-462CFB40E808}" type="pres">
      <dgm:prSet presAssocID="{4D51A8D5-D55D-420D-876E-0DFC61F52030}" presName="Name13" presStyleLbl="parChTrans1D2" presStyleIdx="2" presStyleCnt="12"/>
      <dgm:spPr/>
    </dgm:pt>
    <dgm:pt modelId="{22557626-6ABB-4F13-A492-323D4C7EBD01}" type="pres">
      <dgm:prSet presAssocID="{3CB1D7DA-62EC-4BCB-9326-23862EFF4D43}" presName="childText" presStyleLbl="bgAcc1" presStyleIdx="2" presStyleCnt="12" custScaleX="198341" custScaleY="65513" custLinFactNeighborX="-3393" custLinFactNeighborY="8142">
        <dgm:presLayoutVars>
          <dgm:bulletEnabled val="1"/>
        </dgm:presLayoutVars>
      </dgm:prSet>
      <dgm:spPr/>
    </dgm:pt>
    <dgm:pt modelId="{0D6F2E12-50D4-4326-89D4-DB9C6AF808A1}" type="pres">
      <dgm:prSet presAssocID="{60F49F38-E09F-46C5-891C-3D9A9415B159}" presName="Name13" presStyleLbl="parChTrans1D2" presStyleIdx="3" presStyleCnt="12"/>
      <dgm:spPr/>
    </dgm:pt>
    <dgm:pt modelId="{33E36B07-A2C3-43CC-85F4-CE4D0E18EA78}" type="pres">
      <dgm:prSet presAssocID="{C589AE5C-5D6C-421D-AC67-5A14DB9E8AE0}" presName="childText" presStyleLbl="bgAcc1" presStyleIdx="3" presStyleCnt="12" custScaleX="198341" custScaleY="65513">
        <dgm:presLayoutVars>
          <dgm:bulletEnabled val="1"/>
        </dgm:presLayoutVars>
      </dgm:prSet>
      <dgm:spPr/>
    </dgm:pt>
    <dgm:pt modelId="{5A7C76A4-CC1A-40FE-8142-21DBB6484A71}" type="pres">
      <dgm:prSet presAssocID="{3D5A6B36-77DA-436D-94C3-DFE61BDED159}" presName="Name13" presStyleLbl="parChTrans1D2" presStyleIdx="4" presStyleCnt="12"/>
      <dgm:spPr/>
    </dgm:pt>
    <dgm:pt modelId="{528AE7E2-9929-403C-8AAD-43F8900BF920}" type="pres">
      <dgm:prSet presAssocID="{58FB73FE-8B48-438D-9A7A-D0FF9D63E394}" presName="childText" presStyleLbl="bgAcc1" presStyleIdx="4" presStyleCnt="12" custScaleX="198341" custScaleY="65513">
        <dgm:presLayoutVars>
          <dgm:bulletEnabled val="1"/>
        </dgm:presLayoutVars>
      </dgm:prSet>
      <dgm:spPr/>
    </dgm:pt>
    <dgm:pt modelId="{5CCBA7AB-4D5A-44D6-8615-D57137BBB31C}" type="pres">
      <dgm:prSet presAssocID="{64051A12-91E4-4B14-8380-45FADC3989E4}" presName="Name13" presStyleLbl="parChTrans1D2" presStyleIdx="5" presStyleCnt="12"/>
      <dgm:spPr/>
    </dgm:pt>
    <dgm:pt modelId="{AD97F9ED-6F4C-4EA2-972F-92E88AC98EB3}" type="pres">
      <dgm:prSet presAssocID="{8CAA87EA-F463-46A1-BC01-5089341A7557}" presName="childText" presStyleLbl="bgAcc1" presStyleIdx="5" presStyleCnt="12" custScaleX="198341" custScaleY="65513">
        <dgm:presLayoutVars>
          <dgm:bulletEnabled val="1"/>
        </dgm:presLayoutVars>
      </dgm:prSet>
      <dgm:spPr/>
    </dgm:pt>
    <dgm:pt modelId="{8DE9D8A0-C9C7-4D17-B16D-CAD4036FBE0E}" type="pres">
      <dgm:prSet presAssocID="{96E7EE4B-2635-40EA-B2CE-5F1CCFEC2860}" presName="Name13" presStyleLbl="parChTrans1D2" presStyleIdx="6" presStyleCnt="12"/>
      <dgm:spPr/>
    </dgm:pt>
    <dgm:pt modelId="{AA79B67A-D524-4853-A10B-1AA7A710683B}" type="pres">
      <dgm:prSet presAssocID="{8E1AA631-EC5B-4FF7-9F66-899E6D5EB5AA}" presName="childText" presStyleLbl="bgAcc1" presStyleIdx="6" presStyleCnt="12" custScaleX="198341" custScaleY="65513">
        <dgm:presLayoutVars>
          <dgm:bulletEnabled val="1"/>
        </dgm:presLayoutVars>
      </dgm:prSet>
      <dgm:spPr/>
    </dgm:pt>
    <dgm:pt modelId="{9E6112A5-258F-4606-A141-B6B4587A3C46}" type="pres">
      <dgm:prSet presAssocID="{608DAF7D-0068-479C-BEA9-20FE335382E1}" presName="Name13" presStyleLbl="parChTrans1D2" presStyleIdx="7" presStyleCnt="12"/>
      <dgm:spPr/>
    </dgm:pt>
    <dgm:pt modelId="{4DB9D0E2-A403-4207-8CF3-52DBF229E3CA}" type="pres">
      <dgm:prSet presAssocID="{E75D7EFE-6A29-4575-B291-DE1935A1CBA9}" presName="childText" presStyleLbl="bgAcc1" presStyleIdx="7" presStyleCnt="12" custScaleX="198341" custScaleY="65513">
        <dgm:presLayoutVars>
          <dgm:bulletEnabled val="1"/>
        </dgm:presLayoutVars>
      </dgm:prSet>
      <dgm:spPr/>
    </dgm:pt>
    <dgm:pt modelId="{520C83B7-69D4-455A-9505-262E0754D9EB}" type="pres">
      <dgm:prSet presAssocID="{91D11D34-7B08-4DE0-8E67-51C065D2F388}" presName="Name13" presStyleLbl="parChTrans1D2" presStyleIdx="8" presStyleCnt="12"/>
      <dgm:spPr/>
    </dgm:pt>
    <dgm:pt modelId="{E1BF9E74-AB23-46EB-AF3C-C0EE29D53316}" type="pres">
      <dgm:prSet presAssocID="{A915592A-BC30-4D9E-BEF0-5F601C5060F9}" presName="childText" presStyleLbl="bgAcc1" presStyleIdx="8" presStyleCnt="12" custScaleX="198341" custScaleY="65513">
        <dgm:presLayoutVars>
          <dgm:bulletEnabled val="1"/>
        </dgm:presLayoutVars>
      </dgm:prSet>
      <dgm:spPr/>
    </dgm:pt>
    <dgm:pt modelId="{8F94DF32-93E0-4C2E-9FAC-B93E3D423D30}" type="pres">
      <dgm:prSet presAssocID="{647D8AA3-917A-45E8-8BE8-DD25D155F7BF}" presName="Name13" presStyleLbl="parChTrans1D2" presStyleIdx="9" presStyleCnt="12"/>
      <dgm:spPr/>
    </dgm:pt>
    <dgm:pt modelId="{7C40025B-3A7E-4A8E-8990-61EF5014F908}" type="pres">
      <dgm:prSet presAssocID="{7140160B-30F8-4F61-99C7-F389AFAC3DF5}" presName="childText" presStyleLbl="bgAcc1" presStyleIdx="9" presStyleCnt="12" custScaleX="198341" custScaleY="65513">
        <dgm:presLayoutVars>
          <dgm:bulletEnabled val="1"/>
        </dgm:presLayoutVars>
      </dgm:prSet>
      <dgm:spPr/>
    </dgm:pt>
    <dgm:pt modelId="{10C0FF84-6342-4300-AEC3-51D6A359801A}" type="pres">
      <dgm:prSet presAssocID="{AFED4F4E-D6D0-4034-910A-4BC18250C255}" presName="Name13" presStyleLbl="parChTrans1D2" presStyleIdx="10" presStyleCnt="12"/>
      <dgm:spPr/>
    </dgm:pt>
    <dgm:pt modelId="{BA42F742-51DF-44B9-B678-3E28D7FB84A8}" type="pres">
      <dgm:prSet presAssocID="{C7159BA3-3D06-4105-8D64-AEEFCE16594B}" presName="childText" presStyleLbl="bgAcc1" presStyleIdx="10" presStyleCnt="12" custScaleX="198341" custScaleY="65513">
        <dgm:presLayoutVars>
          <dgm:bulletEnabled val="1"/>
        </dgm:presLayoutVars>
      </dgm:prSet>
      <dgm:spPr/>
    </dgm:pt>
    <dgm:pt modelId="{43CA1143-431B-43D6-8593-AC4F5C21440A}" type="pres">
      <dgm:prSet presAssocID="{A38A9354-2060-497B-8588-2FCCD8B80B8C}" presName="Name13" presStyleLbl="parChTrans1D2" presStyleIdx="11" presStyleCnt="12"/>
      <dgm:spPr/>
    </dgm:pt>
    <dgm:pt modelId="{3FFAD25C-C861-4CF9-88AA-6EB0BD9A27F6}" type="pres">
      <dgm:prSet presAssocID="{A2175B89-52AE-46CA-B653-892B52830426}" presName="childText" presStyleLbl="bgAcc1" presStyleIdx="11" presStyleCnt="12" custScaleX="249034" custScaleY="61468">
        <dgm:presLayoutVars>
          <dgm:bulletEnabled val="1"/>
        </dgm:presLayoutVars>
      </dgm:prSet>
      <dgm:spPr/>
    </dgm:pt>
  </dgm:ptLst>
  <dgm:cxnLst>
    <dgm:cxn modelId="{381C7304-B1B7-4264-8F42-62329A1BA3F2}" srcId="{81ADE41C-77C3-4E67-A991-2EDD6C2E6F9D}" destId="{3CB1D7DA-62EC-4BCB-9326-23862EFF4D43}" srcOrd="2" destOrd="0" parTransId="{4D51A8D5-D55D-420D-876E-0DFC61F52030}" sibTransId="{C98FA2C3-F501-4D31-BBD7-F182564BC63D}"/>
    <dgm:cxn modelId="{123F9E04-482C-4B4B-8B7E-9A758FD51A31}" type="presOf" srcId="{64051A12-91E4-4B14-8380-45FADC3989E4}" destId="{5CCBA7AB-4D5A-44D6-8615-D57137BBB31C}" srcOrd="0" destOrd="0" presId="urn:microsoft.com/office/officeart/2005/8/layout/hierarchy3"/>
    <dgm:cxn modelId="{96489709-DAD3-4F03-ADC5-87B7AE420531}" type="presOf" srcId="{3CB1D7DA-62EC-4BCB-9326-23862EFF4D43}" destId="{22557626-6ABB-4F13-A492-323D4C7EBD01}" srcOrd="0" destOrd="0" presId="urn:microsoft.com/office/officeart/2005/8/layout/hierarchy3"/>
    <dgm:cxn modelId="{6BBF8E0D-6162-4AB0-90AE-14059C230F85}" type="presOf" srcId="{C7159BA3-3D06-4105-8D64-AEEFCE16594B}" destId="{BA42F742-51DF-44B9-B678-3E28D7FB84A8}" srcOrd="0" destOrd="0" presId="urn:microsoft.com/office/officeart/2005/8/layout/hierarchy3"/>
    <dgm:cxn modelId="{6B57D41A-7275-4651-9A21-161B8E626E91}" type="presOf" srcId="{A2175B89-52AE-46CA-B653-892B52830426}" destId="{3FFAD25C-C861-4CF9-88AA-6EB0BD9A27F6}" srcOrd="0" destOrd="0" presId="urn:microsoft.com/office/officeart/2005/8/layout/hierarchy3"/>
    <dgm:cxn modelId="{2E68331D-BF97-470E-9538-EC411B0B0C52}" type="presOf" srcId="{58FB73FE-8B48-438D-9A7A-D0FF9D63E394}" destId="{528AE7E2-9929-403C-8AAD-43F8900BF920}" srcOrd="0" destOrd="0" presId="urn:microsoft.com/office/officeart/2005/8/layout/hierarchy3"/>
    <dgm:cxn modelId="{94AD0A2D-CF7E-49B6-9419-5D3AA40E1036}" type="presOf" srcId="{608DAF7D-0068-479C-BEA9-20FE335382E1}" destId="{9E6112A5-258F-4606-A141-B6B4587A3C46}" srcOrd="0" destOrd="0" presId="urn:microsoft.com/office/officeart/2005/8/layout/hierarchy3"/>
    <dgm:cxn modelId="{3454A437-B5F4-4274-8C10-86432DBED406}" type="presOf" srcId="{7140160B-30F8-4F61-99C7-F389AFAC3DF5}" destId="{7C40025B-3A7E-4A8E-8990-61EF5014F908}" srcOrd="0" destOrd="0" presId="urn:microsoft.com/office/officeart/2005/8/layout/hierarchy3"/>
    <dgm:cxn modelId="{85E0E239-FF93-436C-ABDD-F32A9FE19523}" type="presOf" srcId="{81ADE41C-77C3-4E67-A991-2EDD6C2E6F9D}" destId="{7AC672C2-3942-49ED-81E9-E4F7BADFDBC2}" srcOrd="1" destOrd="0" presId="urn:microsoft.com/office/officeart/2005/8/layout/hierarchy3"/>
    <dgm:cxn modelId="{94FE6A3B-B996-4EC3-AA87-A89623F5BAE5}" type="presOf" srcId="{A38A9354-2060-497B-8588-2FCCD8B80B8C}" destId="{43CA1143-431B-43D6-8593-AC4F5C21440A}" srcOrd="0" destOrd="0" presId="urn:microsoft.com/office/officeart/2005/8/layout/hierarchy3"/>
    <dgm:cxn modelId="{7621615B-121F-483F-A9D1-E22D55CEB7C0}" type="presOf" srcId="{60F49F38-E09F-46C5-891C-3D9A9415B159}" destId="{0D6F2E12-50D4-4326-89D4-DB9C6AF808A1}" srcOrd="0" destOrd="0" presId="urn:microsoft.com/office/officeart/2005/8/layout/hierarchy3"/>
    <dgm:cxn modelId="{2838C95D-A864-4B32-8E6F-61D989300E9D}" type="presOf" srcId="{A915592A-BC30-4D9E-BEF0-5F601C5060F9}" destId="{E1BF9E74-AB23-46EB-AF3C-C0EE29D53316}" srcOrd="0" destOrd="0" presId="urn:microsoft.com/office/officeart/2005/8/layout/hierarchy3"/>
    <dgm:cxn modelId="{D337305F-318C-4C42-9D1A-DA3F13AEAF9D}" type="presOf" srcId="{96E7EE4B-2635-40EA-B2CE-5F1CCFEC2860}" destId="{8DE9D8A0-C9C7-4D17-B16D-CAD4036FBE0E}" srcOrd="0" destOrd="0" presId="urn:microsoft.com/office/officeart/2005/8/layout/hierarchy3"/>
    <dgm:cxn modelId="{C4308768-8CC1-4A2B-A7E2-1330D643B5BE}" type="presOf" srcId="{3D5A6B36-77DA-436D-94C3-DFE61BDED159}" destId="{5A7C76A4-CC1A-40FE-8142-21DBB6484A71}" srcOrd="0" destOrd="0" presId="urn:microsoft.com/office/officeart/2005/8/layout/hierarchy3"/>
    <dgm:cxn modelId="{B7EBE27A-FEC1-4410-9EEE-4FB275A73EE1}" srcId="{81ADE41C-77C3-4E67-A991-2EDD6C2E6F9D}" destId="{A2175B89-52AE-46CA-B653-892B52830426}" srcOrd="11" destOrd="0" parTransId="{A38A9354-2060-497B-8588-2FCCD8B80B8C}" sibTransId="{91AA0913-2D43-43C0-A6CF-7E1EE4FB53BC}"/>
    <dgm:cxn modelId="{8854857B-44C3-40EC-9F69-E978F29EFCFD}" type="presOf" srcId="{8CAA87EA-F463-46A1-BC01-5089341A7557}" destId="{AD97F9ED-6F4C-4EA2-972F-92E88AC98EB3}" srcOrd="0" destOrd="0" presId="urn:microsoft.com/office/officeart/2005/8/layout/hierarchy3"/>
    <dgm:cxn modelId="{7FF5AF7D-B2D3-4099-AB4B-A6A45ABDDF3D}" type="presOf" srcId="{0FF1DEB5-43C8-44E2-8B6F-5BF972976621}" destId="{5859F6D6-F140-4F6F-84A4-3A1EFAF215DD}" srcOrd="0" destOrd="0" presId="urn:microsoft.com/office/officeart/2005/8/layout/hierarchy3"/>
    <dgm:cxn modelId="{AA85E97F-9560-43F1-97F9-24CD7317A372}" srcId="{81ADE41C-77C3-4E67-A991-2EDD6C2E6F9D}" destId="{045A6999-5A0F-499C-96ED-24A0F7A23C58}" srcOrd="0" destOrd="0" parTransId="{0FF1DEB5-43C8-44E2-8B6F-5BF972976621}" sibTransId="{7F9A64E5-F841-43F0-9B0C-D1787C601089}"/>
    <dgm:cxn modelId="{661F8D84-2400-4FB4-9EEB-304B38BB8F5F}" srcId="{81ADE41C-77C3-4E67-A991-2EDD6C2E6F9D}" destId="{58FB73FE-8B48-438D-9A7A-D0FF9D63E394}" srcOrd="4" destOrd="0" parTransId="{3D5A6B36-77DA-436D-94C3-DFE61BDED159}" sibTransId="{AF201DA4-F2EE-456B-ACA5-303D7373DEA3}"/>
    <dgm:cxn modelId="{8AA40785-785B-4960-8EF1-068C93F254F9}" type="presOf" srcId="{045A6999-5A0F-499C-96ED-24A0F7A23C58}" destId="{A7CB98EC-134E-4E21-9FA1-A9D82E0DD9AE}" srcOrd="0" destOrd="0" presId="urn:microsoft.com/office/officeart/2005/8/layout/hierarchy3"/>
    <dgm:cxn modelId="{211FA387-F3F9-4572-AC6A-61101321314A}" srcId="{81ADE41C-77C3-4E67-A991-2EDD6C2E6F9D}" destId="{7140160B-30F8-4F61-99C7-F389AFAC3DF5}" srcOrd="9" destOrd="0" parTransId="{647D8AA3-917A-45E8-8BE8-DD25D155F7BF}" sibTransId="{5F63864D-65BC-4AE7-BC41-2B421D79554C}"/>
    <dgm:cxn modelId="{20DF8288-96B6-4CEC-B03B-0ED65D1FB3C6}" type="presOf" srcId="{8E1AA631-EC5B-4FF7-9F66-899E6D5EB5AA}" destId="{AA79B67A-D524-4853-A10B-1AA7A710683B}" srcOrd="0" destOrd="0" presId="urn:microsoft.com/office/officeart/2005/8/layout/hierarchy3"/>
    <dgm:cxn modelId="{6CCEBB91-6F3A-4D35-9B6F-5E3FFA6B312D}" srcId="{81ADE41C-77C3-4E67-A991-2EDD6C2E6F9D}" destId="{C7159BA3-3D06-4105-8D64-AEEFCE16594B}" srcOrd="10" destOrd="0" parTransId="{AFED4F4E-D6D0-4034-910A-4BC18250C255}" sibTransId="{B444C438-3AFD-4DB3-B068-F7D839E63E9D}"/>
    <dgm:cxn modelId="{B466D293-F0FD-4E77-980D-A74494D8592F}" srcId="{81ADE41C-77C3-4E67-A991-2EDD6C2E6F9D}" destId="{E75D7EFE-6A29-4575-B291-DE1935A1CBA9}" srcOrd="7" destOrd="0" parTransId="{608DAF7D-0068-479C-BEA9-20FE335382E1}" sibTransId="{4BA47AD3-16A3-4571-A95F-71EC29FBBD0F}"/>
    <dgm:cxn modelId="{E94E29A8-3A12-445C-8C87-C14E7FEAF0E3}" type="presOf" srcId="{4D51A8D5-D55D-420D-876E-0DFC61F52030}" destId="{F5DF3F97-EB7F-4047-8DA8-462CFB40E808}" srcOrd="0" destOrd="0" presId="urn:microsoft.com/office/officeart/2005/8/layout/hierarchy3"/>
    <dgm:cxn modelId="{709F95B0-A383-446D-873A-89086A832A4A}" type="presOf" srcId="{AFED4F4E-D6D0-4034-910A-4BC18250C255}" destId="{10C0FF84-6342-4300-AEC3-51D6A359801A}" srcOrd="0" destOrd="0" presId="urn:microsoft.com/office/officeart/2005/8/layout/hierarchy3"/>
    <dgm:cxn modelId="{3EF192B6-EF88-42F5-AA68-BA894ECBCC6D}" srcId="{D86E3C3C-EB78-4E7B-98B6-A019C936D7E5}" destId="{81ADE41C-77C3-4E67-A991-2EDD6C2E6F9D}" srcOrd="0" destOrd="0" parTransId="{656E46FA-53FE-462E-BD49-C3FE06D56AA8}" sibTransId="{0595BAF2-6C44-4573-BFBF-3227CD978EA8}"/>
    <dgm:cxn modelId="{26D1ABD0-4FDF-4664-AB38-FB4712622A75}" type="presOf" srcId="{8FE56472-FBB4-41E8-A884-95FB03849723}" destId="{FB353BDF-F25C-4FE9-B616-8FF659AF43FB}" srcOrd="0" destOrd="0" presId="urn:microsoft.com/office/officeart/2005/8/layout/hierarchy3"/>
    <dgm:cxn modelId="{3CB863D2-23CA-4386-AD29-67B27BDC6A03}" srcId="{81ADE41C-77C3-4E67-A991-2EDD6C2E6F9D}" destId="{8CAA87EA-F463-46A1-BC01-5089341A7557}" srcOrd="5" destOrd="0" parTransId="{64051A12-91E4-4B14-8380-45FADC3989E4}" sibTransId="{E7B72040-6CDB-427B-8AF2-19AE675A43E6}"/>
    <dgm:cxn modelId="{A70BA3D3-D4F2-4750-B8AF-11A94F892BC1}" srcId="{81ADE41C-77C3-4E67-A991-2EDD6C2E6F9D}" destId="{8E1AA631-EC5B-4FF7-9F66-899E6D5EB5AA}" srcOrd="6" destOrd="0" parTransId="{96E7EE4B-2635-40EA-B2CE-5F1CCFEC2860}" sibTransId="{F62BB4F0-9A2E-421E-8182-C55A9DBB0D2F}"/>
    <dgm:cxn modelId="{5C0704D5-775F-4B33-B576-A8D861B6D1FE}" type="presOf" srcId="{C589AE5C-5D6C-421D-AC67-5A14DB9E8AE0}" destId="{33E36B07-A2C3-43CC-85F4-CE4D0E18EA78}" srcOrd="0" destOrd="0" presId="urn:microsoft.com/office/officeart/2005/8/layout/hierarchy3"/>
    <dgm:cxn modelId="{5A38E8D5-8160-4F4F-963C-5D6695FAF6F2}" type="presOf" srcId="{D86E3C3C-EB78-4E7B-98B6-A019C936D7E5}" destId="{4518E0BB-EFF2-4E7C-A104-E9567FAA8998}" srcOrd="0" destOrd="0" presId="urn:microsoft.com/office/officeart/2005/8/layout/hierarchy3"/>
    <dgm:cxn modelId="{451A15D9-CC34-451D-8B26-76C5DCD2452A}" srcId="{81ADE41C-77C3-4E67-A991-2EDD6C2E6F9D}" destId="{A915592A-BC30-4D9E-BEF0-5F601C5060F9}" srcOrd="8" destOrd="0" parTransId="{91D11D34-7B08-4DE0-8E67-51C065D2F388}" sibTransId="{58A15DF5-0030-46B8-87F1-AE6A04B515D8}"/>
    <dgm:cxn modelId="{E8B000DA-A4D7-4609-8C57-A655177CA5E6}" type="presOf" srcId="{E75D7EFE-6A29-4575-B291-DE1935A1CBA9}" destId="{4DB9D0E2-A403-4207-8CF3-52DBF229E3CA}" srcOrd="0" destOrd="0" presId="urn:microsoft.com/office/officeart/2005/8/layout/hierarchy3"/>
    <dgm:cxn modelId="{23853BDC-5024-41D2-BF45-4F9734078F42}" srcId="{81ADE41C-77C3-4E67-A991-2EDD6C2E6F9D}" destId="{C589AE5C-5D6C-421D-AC67-5A14DB9E8AE0}" srcOrd="3" destOrd="0" parTransId="{60F49F38-E09F-46C5-891C-3D9A9415B159}" sibTransId="{E2CB21AF-770A-4B55-A548-38CA4B27259D}"/>
    <dgm:cxn modelId="{5F6987DE-16A6-4ECC-9907-8B0A325EBA8A}" type="presOf" srcId="{91D11D34-7B08-4DE0-8E67-51C065D2F388}" destId="{520C83B7-69D4-455A-9505-262E0754D9EB}" srcOrd="0" destOrd="0" presId="urn:microsoft.com/office/officeart/2005/8/layout/hierarchy3"/>
    <dgm:cxn modelId="{ED3186E6-3DB2-4B7D-8DF4-DC4174BCD335}" srcId="{81ADE41C-77C3-4E67-A991-2EDD6C2E6F9D}" destId="{8FE56472-FBB4-41E8-A884-95FB03849723}" srcOrd="1" destOrd="0" parTransId="{48B04F99-03D5-49AF-B0C6-08CDB1771652}" sibTransId="{AE003A81-D0BA-409F-BEFE-E5A162EE8E35}"/>
    <dgm:cxn modelId="{5AEEA0E7-881D-4685-BC78-BC92D06C0FC0}" type="presOf" srcId="{48B04F99-03D5-49AF-B0C6-08CDB1771652}" destId="{41D73E5B-D847-46D8-B6F1-4A5E69A8886A}" srcOrd="0" destOrd="0" presId="urn:microsoft.com/office/officeart/2005/8/layout/hierarchy3"/>
    <dgm:cxn modelId="{6D908BED-0913-4935-ADAA-EA2903C1973D}" type="presOf" srcId="{81ADE41C-77C3-4E67-A991-2EDD6C2E6F9D}" destId="{4F8E6543-7628-478C-98FC-911125943C0C}" srcOrd="0" destOrd="0" presId="urn:microsoft.com/office/officeart/2005/8/layout/hierarchy3"/>
    <dgm:cxn modelId="{AE1E55F4-47F9-4279-B74C-44F4A4C59A96}" type="presOf" srcId="{647D8AA3-917A-45E8-8BE8-DD25D155F7BF}" destId="{8F94DF32-93E0-4C2E-9FAC-B93E3D423D30}" srcOrd="0" destOrd="0" presId="urn:microsoft.com/office/officeart/2005/8/layout/hierarchy3"/>
    <dgm:cxn modelId="{15D8D17D-C284-4095-A5EC-6FB75D31610E}" type="presParOf" srcId="{4518E0BB-EFF2-4E7C-A104-E9567FAA8998}" destId="{FC169896-7F33-4B50-BA95-696713801C42}" srcOrd="0" destOrd="0" presId="urn:microsoft.com/office/officeart/2005/8/layout/hierarchy3"/>
    <dgm:cxn modelId="{14BA07A8-A7D6-40AD-B81A-958EB861FC58}" type="presParOf" srcId="{FC169896-7F33-4B50-BA95-696713801C42}" destId="{A3367A2F-AB4B-413F-AA8B-F71B09F6227E}" srcOrd="0" destOrd="0" presId="urn:microsoft.com/office/officeart/2005/8/layout/hierarchy3"/>
    <dgm:cxn modelId="{1CE415CC-E558-4D12-9851-3121FDA904F6}" type="presParOf" srcId="{A3367A2F-AB4B-413F-AA8B-F71B09F6227E}" destId="{4F8E6543-7628-478C-98FC-911125943C0C}" srcOrd="0" destOrd="0" presId="urn:microsoft.com/office/officeart/2005/8/layout/hierarchy3"/>
    <dgm:cxn modelId="{B099A923-495A-4169-8C71-EBDCE8439DC6}" type="presParOf" srcId="{A3367A2F-AB4B-413F-AA8B-F71B09F6227E}" destId="{7AC672C2-3942-49ED-81E9-E4F7BADFDBC2}" srcOrd="1" destOrd="0" presId="urn:microsoft.com/office/officeart/2005/8/layout/hierarchy3"/>
    <dgm:cxn modelId="{273CA8CD-B39C-47B3-8A84-49D1E35729BA}" type="presParOf" srcId="{FC169896-7F33-4B50-BA95-696713801C42}" destId="{3576A78F-06EE-4988-913A-635AB221D0D7}" srcOrd="1" destOrd="0" presId="urn:microsoft.com/office/officeart/2005/8/layout/hierarchy3"/>
    <dgm:cxn modelId="{222B9F03-EB2B-409C-AEC9-D56707FEAC49}" type="presParOf" srcId="{3576A78F-06EE-4988-913A-635AB221D0D7}" destId="{5859F6D6-F140-4F6F-84A4-3A1EFAF215DD}" srcOrd="0" destOrd="0" presId="urn:microsoft.com/office/officeart/2005/8/layout/hierarchy3"/>
    <dgm:cxn modelId="{35721E21-3949-405B-BC4F-B870900F813C}" type="presParOf" srcId="{3576A78F-06EE-4988-913A-635AB221D0D7}" destId="{A7CB98EC-134E-4E21-9FA1-A9D82E0DD9AE}" srcOrd="1" destOrd="0" presId="urn:microsoft.com/office/officeart/2005/8/layout/hierarchy3"/>
    <dgm:cxn modelId="{FA3F4C42-0EE0-4ACF-8980-DE7EDD7F9B62}" type="presParOf" srcId="{3576A78F-06EE-4988-913A-635AB221D0D7}" destId="{41D73E5B-D847-46D8-B6F1-4A5E69A8886A}" srcOrd="2" destOrd="0" presId="urn:microsoft.com/office/officeart/2005/8/layout/hierarchy3"/>
    <dgm:cxn modelId="{C2D9DA3F-A896-44B4-8A25-6DA23635A67B}" type="presParOf" srcId="{3576A78F-06EE-4988-913A-635AB221D0D7}" destId="{FB353BDF-F25C-4FE9-B616-8FF659AF43FB}" srcOrd="3" destOrd="0" presId="urn:microsoft.com/office/officeart/2005/8/layout/hierarchy3"/>
    <dgm:cxn modelId="{042991D7-AA83-45DE-ADD9-69513A6A660A}" type="presParOf" srcId="{3576A78F-06EE-4988-913A-635AB221D0D7}" destId="{F5DF3F97-EB7F-4047-8DA8-462CFB40E808}" srcOrd="4" destOrd="0" presId="urn:microsoft.com/office/officeart/2005/8/layout/hierarchy3"/>
    <dgm:cxn modelId="{5A265962-8920-4586-A1FC-4E9604DC9DA7}" type="presParOf" srcId="{3576A78F-06EE-4988-913A-635AB221D0D7}" destId="{22557626-6ABB-4F13-A492-323D4C7EBD01}" srcOrd="5" destOrd="0" presId="urn:microsoft.com/office/officeart/2005/8/layout/hierarchy3"/>
    <dgm:cxn modelId="{977018A5-25B9-42B9-B269-3790DDAA5659}" type="presParOf" srcId="{3576A78F-06EE-4988-913A-635AB221D0D7}" destId="{0D6F2E12-50D4-4326-89D4-DB9C6AF808A1}" srcOrd="6" destOrd="0" presId="urn:microsoft.com/office/officeart/2005/8/layout/hierarchy3"/>
    <dgm:cxn modelId="{9507BA74-F305-43B1-A632-E3850ED3F6AC}" type="presParOf" srcId="{3576A78F-06EE-4988-913A-635AB221D0D7}" destId="{33E36B07-A2C3-43CC-85F4-CE4D0E18EA78}" srcOrd="7" destOrd="0" presId="urn:microsoft.com/office/officeart/2005/8/layout/hierarchy3"/>
    <dgm:cxn modelId="{8B79671A-7B9D-49FA-A917-87CA386D19B0}" type="presParOf" srcId="{3576A78F-06EE-4988-913A-635AB221D0D7}" destId="{5A7C76A4-CC1A-40FE-8142-21DBB6484A71}" srcOrd="8" destOrd="0" presId="urn:microsoft.com/office/officeart/2005/8/layout/hierarchy3"/>
    <dgm:cxn modelId="{0A47AD39-5FD8-4B86-9B38-824F6D464352}" type="presParOf" srcId="{3576A78F-06EE-4988-913A-635AB221D0D7}" destId="{528AE7E2-9929-403C-8AAD-43F8900BF920}" srcOrd="9" destOrd="0" presId="urn:microsoft.com/office/officeart/2005/8/layout/hierarchy3"/>
    <dgm:cxn modelId="{F12C1608-1619-4B45-8FC1-BD21597BAA51}" type="presParOf" srcId="{3576A78F-06EE-4988-913A-635AB221D0D7}" destId="{5CCBA7AB-4D5A-44D6-8615-D57137BBB31C}" srcOrd="10" destOrd="0" presId="urn:microsoft.com/office/officeart/2005/8/layout/hierarchy3"/>
    <dgm:cxn modelId="{5A72D05C-F007-4792-A2D6-EB501FE2C790}" type="presParOf" srcId="{3576A78F-06EE-4988-913A-635AB221D0D7}" destId="{AD97F9ED-6F4C-4EA2-972F-92E88AC98EB3}" srcOrd="11" destOrd="0" presId="urn:microsoft.com/office/officeart/2005/8/layout/hierarchy3"/>
    <dgm:cxn modelId="{FED16897-B306-4374-954A-7A55B3C355D7}" type="presParOf" srcId="{3576A78F-06EE-4988-913A-635AB221D0D7}" destId="{8DE9D8A0-C9C7-4D17-B16D-CAD4036FBE0E}" srcOrd="12" destOrd="0" presId="urn:microsoft.com/office/officeart/2005/8/layout/hierarchy3"/>
    <dgm:cxn modelId="{03FC7FE4-6BB0-4EB4-A558-2BEC5D997709}" type="presParOf" srcId="{3576A78F-06EE-4988-913A-635AB221D0D7}" destId="{AA79B67A-D524-4853-A10B-1AA7A710683B}" srcOrd="13" destOrd="0" presId="urn:microsoft.com/office/officeart/2005/8/layout/hierarchy3"/>
    <dgm:cxn modelId="{253E04DC-9ACD-42B2-8C99-BDC53086CE52}" type="presParOf" srcId="{3576A78F-06EE-4988-913A-635AB221D0D7}" destId="{9E6112A5-258F-4606-A141-B6B4587A3C46}" srcOrd="14" destOrd="0" presId="urn:microsoft.com/office/officeart/2005/8/layout/hierarchy3"/>
    <dgm:cxn modelId="{2E9ED7E6-1DA7-4E97-80C3-1928771E7215}" type="presParOf" srcId="{3576A78F-06EE-4988-913A-635AB221D0D7}" destId="{4DB9D0E2-A403-4207-8CF3-52DBF229E3CA}" srcOrd="15" destOrd="0" presId="urn:microsoft.com/office/officeart/2005/8/layout/hierarchy3"/>
    <dgm:cxn modelId="{58F97259-FF3F-4A23-8813-3964052F3585}" type="presParOf" srcId="{3576A78F-06EE-4988-913A-635AB221D0D7}" destId="{520C83B7-69D4-455A-9505-262E0754D9EB}" srcOrd="16" destOrd="0" presId="urn:microsoft.com/office/officeart/2005/8/layout/hierarchy3"/>
    <dgm:cxn modelId="{5B9CDCC7-5173-4578-89DA-693FD716D92F}" type="presParOf" srcId="{3576A78F-06EE-4988-913A-635AB221D0D7}" destId="{E1BF9E74-AB23-46EB-AF3C-C0EE29D53316}" srcOrd="17" destOrd="0" presId="urn:microsoft.com/office/officeart/2005/8/layout/hierarchy3"/>
    <dgm:cxn modelId="{AF53634F-D8C8-45C9-8A09-76C541128158}" type="presParOf" srcId="{3576A78F-06EE-4988-913A-635AB221D0D7}" destId="{8F94DF32-93E0-4C2E-9FAC-B93E3D423D30}" srcOrd="18" destOrd="0" presId="urn:microsoft.com/office/officeart/2005/8/layout/hierarchy3"/>
    <dgm:cxn modelId="{A31243E8-7276-412F-8C71-BED50008392F}" type="presParOf" srcId="{3576A78F-06EE-4988-913A-635AB221D0D7}" destId="{7C40025B-3A7E-4A8E-8990-61EF5014F908}" srcOrd="19" destOrd="0" presId="urn:microsoft.com/office/officeart/2005/8/layout/hierarchy3"/>
    <dgm:cxn modelId="{F6D7D188-477D-4731-B628-47CAD36260F8}" type="presParOf" srcId="{3576A78F-06EE-4988-913A-635AB221D0D7}" destId="{10C0FF84-6342-4300-AEC3-51D6A359801A}" srcOrd="20" destOrd="0" presId="urn:microsoft.com/office/officeart/2005/8/layout/hierarchy3"/>
    <dgm:cxn modelId="{A36358E6-5FD1-4562-90C9-43017D462DB7}" type="presParOf" srcId="{3576A78F-06EE-4988-913A-635AB221D0D7}" destId="{BA42F742-51DF-44B9-B678-3E28D7FB84A8}" srcOrd="21" destOrd="0" presId="urn:microsoft.com/office/officeart/2005/8/layout/hierarchy3"/>
    <dgm:cxn modelId="{E47D60BC-E1BE-4E18-911F-0EC33B623A3C}" type="presParOf" srcId="{3576A78F-06EE-4988-913A-635AB221D0D7}" destId="{43CA1143-431B-43D6-8593-AC4F5C21440A}" srcOrd="22" destOrd="0" presId="urn:microsoft.com/office/officeart/2005/8/layout/hierarchy3"/>
    <dgm:cxn modelId="{2F77BABC-F40A-477B-B086-00F0496D6D2D}" type="presParOf" srcId="{3576A78F-06EE-4988-913A-635AB221D0D7}" destId="{3FFAD25C-C861-4CF9-88AA-6EB0BD9A27F6}" srcOrd="23" destOrd="0" presId="urn:microsoft.com/office/officeart/2005/8/layout/hierarchy3"/>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F8E6543-7628-478C-98FC-911125943C0C}">
      <dsp:nvSpPr>
        <dsp:cNvPr id="0" name=""/>
        <dsp:cNvSpPr/>
      </dsp:nvSpPr>
      <dsp:spPr>
        <a:xfrm>
          <a:off x="1816435" y="1813"/>
          <a:ext cx="1288661" cy="262377"/>
        </a:xfrm>
        <a:prstGeom prst="roundRect">
          <a:avLst>
            <a:gd name="adj" fmla="val 10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lang="en-US" sz="1000" kern="1200">
              <a:latin typeface="ＭＳ 明朝" panose="02020609040205080304" pitchFamily="17" charset="-128"/>
              <a:ea typeface="ＭＳ 明朝" panose="02020609040205080304" pitchFamily="17" charset="-128"/>
            </a:rPr>
            <a:t>RExSTM</a:t>
          </a:r>
          <a:endParaRPr kumimoji="1" lang="ja-JP" altLang="en-US" sz="1000" i="1" kern="1200">
            <a:latin typeface="ＭＳ 明朝" panose="02020609040205080304" pitchFamily="17" charset="-128"/>
            <a:ea typeface="ＭＳ 明朝" panose="02020609040205080304" pitchFamily="17" charset="-128"/>
          </a:endParaRPr>
        </a:p>
      </dsp:txBody>
      <dsp:txXfrm>
        <a:off x="1824120" y="9498"/>
        <a:ext cx="1273291" cy="247007"/>
      </dsp:txXfrm>
    </dsp:sp>
    <dsp:sp modelId="{5859F6D6-F140-4F6F-84A4-3A1EFAF215DD}">
      <dsp:nvSpPr>
        <dsp:cNvPr id="0" name=""/>
        <dsp:cNvSpPr/>
      </dsp:nvSpPr>
      <dsp:spPr>
        <a:xfrm>
          <a:off x="1945302" y="264191"/>
          <a:ext cx="128866" cy="214832"/>
        </a:xfrm>
        <a:custGeom>
          <a:avLst/>
          <a:gdLst/>
          <a:ahLst/>
          <a:cxnLst/>
          <a:rect l="0" t="0" r="0" b="0"/>
          <a:pathLst>
            <a:path>
              <a:moveTo>
                <a:pt x="0" y="0"/>
              </a:moveTo>
              <a:lnTo>
                <a:pt x="0" y="214832"/>
              </a:lnTo>
              <a:lnTo>
                <a:pt x="128866" y="214832"/>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7CB98EC-134E-4E21-9FA1-A9D82E0DD9AE}">
      <dsp:nvSpPr>
        <dsp:cNvPr id="0" name=""/>
        <dsp:cNvSpPr/>
      </dsp:nvSpPr>
      <dsp:spPr>
        <a:xfrm>
          <a:off x="2074168" y="364315"/>
          <a:ext cx="1237284" cy="229416"/>
        </a:xfrm>
        <a:prstGeom prst="roundRect">
          <a:avLst>
            <a:gd name="adj" fmla="val 10000"/>
          </a:avLst>
        </a:prstGeom>
        <a:solidFill>
          <a:schemeClr val="bg1">
            <a:alpha val="90000"/>
          </a:schemeClr>
        </a:solidFill>
        <a:ln w="12700" cap="flat" cmpd="sng" algn="ctr">
          <a:solidFill>
            <a:schemeClr val="dk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kumimoji="1" lang="en-US" altLang="ja-JP" sz="1000" kern="1200">
              <a:latin typeface="ＭＳ 明朝" panose="02020609040205080304" pitchFamily="17" charset="-128"/>
              <a:ea typeface="ＭＳ 明朝" panose="02020609040205080304" pitchFamily="17" charset="-128"/>
            </a:rPr>
            <a:t>debug</a:t>
          </a:r>
          <a:endParaRPr kumimoji="1" lang="ja-JP" altLang="en-US" sz="1000" kern="1200">
            <a:latin typeface="ＭＳ 明朝" panose="02020609040205080304" pitchFamily="17" charset="-128"/>
            <a:ea typeface="ＭＳ 明朝" panose="02020609040205080304" pitchFamily="17" charset="-128"/>
          </a:endParaRPr>
        </a:p>
      </dsp:txBody>
      <dsp:txXfrm>
        <a:off x="2080887" y="371034"/>
        <a:ext cx="1223846" cy="215978"/>
      </dsp:txXfrm>
    </dsp:sp>
    <dsp:sp modelId="{41D73E5B-D847-46D8-B6F1-4A5E69A8886A}">
      <dsp:nvSpPr>
        <dsp:cNvPr id="0" name=""/>
        <dsp:cNvSpPr/>
      </dsp:nvSpPr>
      <dsp:spPr>
        <a:xfrm>
          <a:off x="1945302" y="264191"/>
          <a:ext cx="128866" cy="544372"/>
        </a:xfrm>
        <a:custGeom>
          <a:avLst/>
          <a:gdLst/>
          <a:ahLst/>
          <a:cxnLst/>
          <a:rect l="0" t="0" r="0" b="0"/>
          <a:pathLst>
            <a:path>
              <a:moveTo>
                <a:pt x="0" y="0"/>
              </a:moveTo>
              <a:lnTo>
                <a:pt x="0" y="544372"/>
              </a:lnTo>
              <a:lnTo>
                <a:pt x="128866" y="544372"/>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B353BDF-F25C-4FE9-B616-8FF659AF43FB}">
      <dsp:nvSpPr>
        <dsp:cNvPr id="0" name=""/>
        <dsp:cNvSpPr/>
      </dsp:nvSpPr>
      <dsp:spPr>
        <a:xfrm>
          <a:off x="2074168" y="693855"/>
          <a:ext cx="1237284" cy="229416"/>
        </a:xfrm>
        <a:prstGeom prst="roundRect">
          <a:avLst>
            <a:gd name="adj" fmla="val 10000"/>
          </a:avLst>
        </a:prstGeom>
        <a:solidFill>
          <a:schemeClr val="bg1">
            <a:alpha val="90000"/>
          </a:schemeClr>
        </a:solidFill>
        <a:ln w="12700" cap="flat" cmpd="sng" algn="ctr">
          <a:solidFill>
            <a:schemeClr val="dk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2860" tIns="15240" rIns="22860" bIns="1524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latin typeface="ＭＳ 明朝" panose="02020609040205080304" pitchFamily="17" charset="-128"/>
              <a:ea typeface="ＭＳ 明朝" panose="02020609040205080304" pitchFamily="17" charset="-128"/>
            </a:rPr>
            <a:t>doc</a:t>
          </a:r>
          <a:endParaRPr kumimoji="1" lang="ja-JP" altLang="en-US" sz="1200" kern="1200">
            <a:latin typeface="ＭＳ 明朝" panose="02020609040205080304" pitchFamily="17" charset="-128"/>
            <a:ea typeface="ＭＳ 明朝" panose="02020609040205080304" pitchFamily="17" charset="-128"/>
          </a:endParaRPr>
        </a:p>
      </dsp:txBody>
      <dsp:txXfrm>
        <a:off x="2080887" y="700574"/>
        <a:ext cx="1223846" cy="215978"/>
      </dsp:txXfrm>
    </dsp:sp>
    <dsp:sp modelId="{F5DF3F97-EB7F-4047-8DA8-462CFB40E808}">
      <dsp:nvSpPr>
        <dsp:cNvPr id="0" name=""/>
        <dsp:cNvSpPr/>
      </dsp:nvSpPr>
      <dsp:spPr>
        <a:xfrm>
          <a:off x="1945302" y="264191"/>
          <a:ext cx="107123" cy="923002"/>
        </a:xfrm>
        <a:custGeom>
          <a:avLst/>
          <a:gdLst/>
          <a:ahLst/>
          <a:cxnLst/>
          <a:rect l="0" t="0" r="0" b="0"/>
          <a:pathLst>
            <a:path>
              <a:moveTo>
                <a:pt x="0" y="0"/>
              </a:moveTo>
              <a:lnTo>
                <a:pt x="0" y="923002"/>
              </a:lnTo>
              <a:lnTo>
                <a:pt x="107123" y="923002"/>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2557626-6ABB-4F13-A492-323D4C7EBD01}">
      <dsp:nvSpPr>
        <dsp:cNvPr id="0" name=""/>
        <dsp:cNvSpPr/>
      </dsp:nvSpPr>
      <dsp:spPr>
        <a:xfrm>
          <a:off x="2052426" y="1056004"/>
          <a:ext cx="1270957" cy="262377"/>
        </a:xfrm>
        <a:prstGeom prst="roundRect">
          <a:avLst>
            <a:gd name="adj" fmla="val 10000"/>
          </a:avLst>
        </a:prstGeom>
        <a:solidFill>
          <a:schemeClr val="bg1">
            <a:alpha val="90000"/>
          </a:schemeClr>
        </a:solidFill>
        <a:ln w="12700" cap="flat" cmpd="sng" algn="ctr">
          <a:solidFill>
            <a:schemeClr val="dk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kumimoji="1" lang="en-US" altLang="ja-JP" sz="1000" kern="1200">
              <a:latin typeface="ＭＳ 明朝" panose="02020609040205080304" pitchFamily="17" charset="-128"/>
              <a:ea typeface="ＭＳ 明朝" panose="02020609040205080304" pitchFamily="17" charset="-128"/>
            </a:rPr>
            <a:t>lists</a:t>
          </a:r>
          <a:endParaRPr kumimoji="1" lang="ja-JP" altLang="en-US" sz="1000" kern="1200">
            <a:latin typeface="ＭＳ 明朝" panose="02020609040205080304" pitchFamily="17" charset="-128"/>
            <a:ea typeface="ＭＳ 明朝" panose="02020609040205080304" pitchFamily="17" charset="-128"/>
          </a:endParaRPr>
        </a:p>
      </dsp:txBody>
      <dsp:txXfrm>
        <a:off x="2060111" y="1063689"/>
        <a:ext cx="1255587" cy="247007"/>
      </dsp:txXfrm>
    </dsp:sp>
    <dsp:sp modelId="{0D6F2E12-50D4-4326-89D4-DB9C6AF808A1}">
      <dsp:nvSpPr>
        <dsp:cNvPr id="0" name=""/>
        <dsp:cNvSpPr/>
      </dsp:nvSpPr>
      <dsp:spPr>
        <a:xfrm>
          <a:off x="1945302" y="264191"/>
          <a:ext cx="128866" cy="1252895"/>
        </a:xfrm>
        <a:custGeom>
          <a:avLst/>
          <a:gdLst/>
          <a:ahLst/>
          <a:cxnLst/>
          <a:rect l="0" t="0" r="0" b="0"/>
          <a:pathLst>
            <a:path>
              <a:moveTo>
                <a:pt x="0" y="0"/>
              </a:moveTo>
              <a:lnTo>
                <a:pt x="0" y="1252895"/>
              </a:lnTo>
              <a:lnTo>
                <a:pt x="128866" y="1252895"/>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3E36B07-A2C3-43CC-85F4-CE4D0E18EA78}">
      <dsp:nvSpPr>
        <dsp:cNvPr id="0" name=""/>
        <dsp:cNvSpPr/>
      </dsp:nvSpPr>
      <dsp:spPr>
        <a:xfrm>
          <a:off x="2074168" y="1385897"/>
          <a:ext cx="1270957" cy="262377"/>
        </a:xfrm>
        <a:prstGeom prst="roundRect">
          <a:avLst>
            <a:gd name="adj" fmla="val 10000"/>
          </a:avLst>
        </a:prstGeom>
        <a:solidFill>
          <a:schemeClr val="bg1">
            <a:alpha val="90000"/>
          </a:schemeClr>
        </a:solidFill>
        <a:ln w="12700" cap="flat" cmpd="sng" algn="ctr">
          <a:solidFill>
            <a:schemeClr val="dk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kumimoji="1" lang="en-US" altLang="ja-JP" sz="1000" kern="1200">
              <a:latin typeface="ＭＳ 明朝" panose="02020609040205080304" pitchFamily="17" charset="-128"/>
              <a:ea typeface="ＭＳ 明朝" panose="02020609040205080304" pitchFamily="17" charset="-128"/>
            </a:rPr>
            <a:t>log</a:t>
          </a:r>
          <a:endParaRPr kumimoji="1" lang="ja-JP" altLang="en-US" sz="1000" kern="1200">
            <a:latin typeface="ＭＳ 明朝" panose="02020609040205080304" pitchFamily="17" charset="-128"/>
            <a:ea typeface="ＭＳ 明朝" panose="02020609040205080304" pitchFamily="17" charset="-128"/>
          </a:endParaRPr>
        </a:p>
      </dsp:txBody>
      <dsp:txXfrm>
        <a:off x="2081853" y="1393582"/>
        <a:ext cx="1255587" cy="247007"/>
      </dsp:txXfrm>
    </dsp:sp>
    <dsp:sp modelId="{5A7C76A4-CC1A-40FE-8142-21DBB6484A71}">
      <dsp:nvSpPr>
        <dsp:cNvPr id="0" name=""/>
        <dsp:cNvSpPr/>
      </dsp:nvSpPr>
      <dsp:spPr>
        <a:xfrm>
          <a:off x="1945302" y="264191"/>
          <a:ext cx="128866" cy="1615396"/>
        </a:xfrm>
        <a:custGeom>
          <a:avLst/>
          <a:gdLst/>
          <a:ahLst/>
          <a:cxnLst/>
          <a:rect l="0" t="0" r="0" b="0"/>
          <a:pathLst>
            <a:path>
              <a:moveTo>
                <a:pt x="0" y="0"/>
              </a:moveTo>
              <a:lnTo>
                <a:pt x="0" y="1615396"/>
              </a:lnTo>
              <a:lnTo>
                <a:pt x="128866" y="1615396"/>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28AE7E2-9929-403C-8AAD-43F8900BF920}">
      <dsp:nvSpPr>
        <dsp:cNvPr id="0" name=""/>
        <dsp:cNvSpPr/>
      </dsp:nvSpPr>
      <dsp:spPr>
        <a:xfrm>
          <a:off x="2074168" y="1748399"/>
          <a:ext cx="1270957" cy="262377"/>
        </a:xfrm>
        <a:prstGeom prst="roundRect">
          <a:avLst>
            <a:gd name="adj" fmla="val 10000"/>
          </a:avLst>
        </a:prstGeom>
        <a:solidFill>
          <a:schemeClr val="bg1">
            <a:alpha val="90000"/>
          </a:schemeClr>
        </a:solidFill>
        <a:ln w="12700" cap="flat" cmpd="sng" algn="ctr">
          <a:solidFill>
            <a:schemeClr val="dk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kumimoji="1" lang="en-US" altLang="ja-JP" sz="1000" kern="1200">
              <a:latin typeface="ＭＳ 明朝" panose="02020609040205080304" pitchFamily="17" charset="-128"/>
              <a:ea typeface="ＭＳ 明朝" panose="02020609040205080304" pitchFamily="17" charset="-128"/>
            </a:rPr>
            <a:t>programs</a:t>
          </a:r>
          <a:endParaRPr kumimoji="1" lang="ja-JP" altLang="en-US" sz="1000" kern="1200">
            <a:latin typeface="ＭＳ 明朝" panose="02020609040205080304" pitchFamily="17" charset="-128"/>
            <a:ea typeface="ＭＳ 明朝" panose="02020609040205080304" pitchFamily="17" charset="-128"/>
          </a:endParaRPr>
        </a:p>
      </dsp:txBody>
      <dsp:txXfrm>
        <a:off x="2081853" y="1756084"/>
        <a:ext cx="1255587" cy="247007"/>
      </dsp:txXfrm>
    </dsp:sp>
    <dsp:sp modelId="{5CCBA7AB-4D5A-44D6-8615-D57137BBB31C}">
      <dsp:nvSpPr>
        <dsp:cNvPr id="0" name=""/>
        <dsp:cNvSpPr/>
      </dsp:nvSpPr>
      <dsp:spPr>
        <a:xfrm>
          <a:off x="1945302" y="264191"/>
          <a:ext cx="128866" cy="1977897"/>
        </a:xfrm>
        <a:custGeom>
          <a:avLst/>
          <a:gdLst/>
          <a:ahLst/>
          <a:cxnLst/>
          <a:rect l="0" t="0" r="0" b="0"/>
          <a:pathLst>
            <a:path>
              <a:moveTo>
                <a:pt x="0" y="0"/>
              </a:moveTo>
              <a:lnTo>
                <a:pt x="0" y="1977897"/>
              </a:lnTo>
              <a:lnTo>
                <a:pt x="128866" y="1977897"/>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D97F9ED-6F4C-4EA2-972F-92E88AC98EB3}">
      <dsp:nvSpPr>
        <dsp:cNvPr id="0" name=""/>
        <dsp:cNvSpPr/>
      </dsp:nvSpPr>
      <dsp:spPr>
        <a:xfrm>
          <a:off x="2074168" y="2110900"/>
          <a:ext cx="1270957" cy="262377"/>
        </a:xfrm>
        <a:prstGeom prst="roundRect">
          <a:avLst>
            <a:gd name="adj" fmla="val 10000"/>
          </a:avLst>
        </a:prstGeom>
        <a:solidFill>
          <a:schemeClr val="bg1">
            <a:alpha val="90000"/>
          </a:schemeClr>
        </a:solidFill>
        <a:ln w="12700" cap="flat" cmpd="sng" algn="ctr">
          <a:solidFill>
            <a:schemeClr val="dk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2860" tIns="15240" rIns="22860" bIns="1524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latin typeface="ＭＳ 明朝" panose="02020609040205080304" pitchFamily="17" charset="-128"/>
              <a:ea typeface="ＭＳ 明朝" panose="02020609040205080304" pitchFamily="17" charset="-128"/>
            </a:rPr>
            <a:t>samples</a:t>
          </a:r>
          <a:endParaRPr kumimoji="1" lang="ja-JP" altLang="en-US" sz="1200" kern="1200">
            <a:latin typeface="ＭＳ 明朝" panose="02020609040205080304" pitchFamily="17" charset="-128"/>
            <a:ea typeface="ＭＳ 明朝" panose="02020609040205080304" pitchFamily="17" charset="-128"/>
          </a:endParaRPr>
        </a:p>
      </dsp:txBody>
      <dsp:txXfrm>
        <a:off x="2081853" y="2118585"/>
        <a:ext cx="1255587" cy="247007"/>
      </dsp:txXfrm>
    </dsp:sp>
    <dsp:sp modelId="{8DE9D8A0-C9C7-4D17-B16D-CAD4036FBE0E}">
      <dsp:nvSpPr>
        <dsp:cNvPr id="0" name=""/>
        <dsp:cNvSpPr/>
      </dsp:nvSpPr>
      <dsp:spPr>
        <a:xfrm>
          <a:off x="1945302" y="264191"/>
          <a:ext cx="128866" cy="2340399"/>
        </a:xfrm>
        <a:custGeom>
          <a:avLst/>
          <a:gdLst/>
          <a:ahLst/>
          <a:cxnLst/>
          <a:rect l="0" t="0" r="0" b="0"/>
          <a:pathLst>
            <a:path>
              <a:moveTo>
                <a:pt x="0" y="0"/>
              </a:moveTo>
              <a:lnTo>
                <a:pt x="0" y="2340399"/>
              </a:lnTo>
              <a:lnTo>
                <a:pt x="128866" y="2340399"/>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A79B67A-D524-4853-A10B-1AA7A710683B}">
      <dsp:nvSpPr>
        <dsp:cNvPr id="0" name=""/>
        <dsp:cNvSpPr/>
      </dsp:nvSpPr>
      <dsp:spPr>
        <a:xfrm>
          <a:off x="2074168" y="2473401"/>
          <a:ext cx="1270957" cy="262377"/>
        </a:xfrm>
        <a:prstGeom prst="roundRect">
          <a:avLst>
            <a:gd name="adj" fmla="val 10000"/>
          </a:avLst>
        </a:prstGeom>
        <a:solidFill>
          <a:schemeClr val="bg1">
            <a:alpha val="90000"/>
          </a:schemeClr>
        </a:solidFill>
        <a:ln w="12700" cap="flat" cmpd="sng" algn="ctr">
          <a:solidFill>
            <a:schemeClr val="dk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2860" tIns="15240" rIns="22860" bIns="1524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latin typeface="ＭＳ 明朝" panose="02020609040205080304" pitchFamily="17" charset="-128"/>
              <a:ea typeface="ＭＳ 明朝" panose="02020609040205080304" pitchFamily="17" charset="-128"/>
            </a:rPr>
            <a:t>setup</a:t>
          </a:r>
          <a:endParaRPr kumimoji="1" lang="ja-JP" altLang="en-US" sz="1200" kern="1200">
            <a:latin typeface="ＭＳ 明朝" panose="02020609040205080304" pitchFamily="17" charset="-128"/>
            <a:ea typeface="ＭＳ 明朝" panose="02020609040205080304" pitchFamily="17" charset="-128"/>
          </a:endParaRPr>
        </a:p>
      </dsp:txBody>
      <dsp:txXfrm>
        <a:off x="2081853" y="2481086"/>
        <a:ext cx="1255587" cy="247007"/>
      </dsp:txXfrm>
    </dsp:sp>
    <dsp:sp modelId="{9E6112A5-258F-4606-A141-B6B4587A3C46}">
      <dsp:nvSpPr>
        <dsp:cNvPr id="0" name=""/>
        <dsp:cNvSpPr/>
      </dsp:nvSpPr>
      <dsp:spPr>
        <a:xfrm>
          <a:off x="1945302" y="264191"/>
          <a:ext cx="128866" cy="2702900"/>
        </a:xfrm>
        <a:custGeom>
          <a:avLst/>
          <a:gdLst/>
          <a:ahLst/>
          <a:cxnLst/>
          <a:rect l="0" t="0" r="0" b="0"/>
          <a:pathLst>
            <a:path>
              <a:moveTo>
                <a:pt x="0" y="0"/>
              </a:moveTo>
              <a:lnTo>
                <a:pt x="0" y="2702900"/>
              </a:lnTo>
              <a:lnTo>
                <a:pt x="128866" y="2702900"/>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DB9D0E2-A403-4207-8CF3-52DBF229E3CA}">
      <dsp:nvSpPr>
        <dsp:cNvPr id="0" name=""/>
        <dsp:cNvSpPr/>
      </dsp:nvSpPr>
      <dsp:spPr>
        <a:xfrm>
          <a:off x="2074168" y="2835903"/>
          <a:ext cx="1270957" cy="262377"/>
        </a:xfrm>
        <a:prstGeom prst="roundRect">
          <a:avLst>
            <a:gd name="adj" fmla="val 10000"/>
          </a:avLst>
        </a:prstGeom>
        <a:solidFill>
          <a:schemeClr val="bg1">
            <a:alpha val="90000"/>
          </a:schemeClr>
        </a:solidFill>
        <a:ln w="12700" cap="flat" cmpd="sng" algn="ctr">
          <a:solidFill>
            <a:schemeClr val="dk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kumimoji="1" lang="en-US" altLang="ja-JP" sz="1000" kern="1200">
              <a:latin typeface="ＭＳ 明朝" panose="02020609040205080304" pitchFamily="17" charset="-128"/>
              <a:ea typeface="ＭＳ 明朝" panose="02020609040205080304" pitchFamily="17" charset="-128"/>
            </a:rPr>
            <a:t>TargetPrograms</a:t>
          </a:r>
          <a:endParaRPr kumimoji="1" lang="ja-JP" altLang="en-US" sz="1000" kern="1200">
            <a:latin typeface="ＭＳ 明朝" panose="02020609040205080304" pitchFamily="17" charset="-128"/>
            <a:ea typeface="ＭＳ 明朝" panose="02020609040205080304" pitchFamily="17" charset="-128"/>
          </a:endParaRPr>
        </a:p>
      </dsp:txBody>
      <dsp:txXfrm>
        <a:off x="2081853" y="2843588"/>
        <a:ext cx="1255587" cy="247007"/>
      </dsp:txXfrm>
    </dsp:sp>
    <dsp:sp modelId="{520C83B7-69D4-455A-9505-262E0754D9EB}">
      <dsp:nvSpPr>
        <dsp:cNvPr id="0" name=""/>
        <dsp:cNvSpPr/>
      </dsp:nvSpPr>
      <dsp:spPr>
        <a:xfrm>
          <a:off x="1945302" y="264191"/>
          <a:ext cx="128866" cy="3065402"/>
        </a:xfrm>
        <a:custGeom>
          <a:avLst/>
          <a:gdLst/>
          <a:ahLst/>
          <a:cxnLst/>
          <a:rect l="0" t="0" r="0" b="0"/>
          <a:pathLst>
            <a:path>
              <a:moveTo>
                <a:pt x="0" y="0"/>
              </a:moveTo>
              <a:lnTo>
                <a:pt x="0" y="3065402"/>
              </a:lnTo>
              <a:lnTo>
                <a:pt x="128866" y="3065402"/>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1BF9E74-AB23-46EB-AF3C-C0EE29D53316}">
      <dsp:nvSpPr>
        <dsp:cNvPr id="0" name=""/>
        <dsp:cNvSpPr/>
      </dsp:nvSpPr>
      <dsp:spPr>
        <a:xfrm>
          <a:off x="2074168" y="3198404"/>
          <a:ext cx="1270957" cy="262377"/>
        </a:xfrm>
        <a:prstGeom prst="roundRect">
          <a:avLst>
            <a:gd name="adj" fmla="val 10000"/>
          </a:avLst>
        </a:prstGeom>
        <a:solidFill>
          <a:schemeClr val="bg1">
            <a:alpha val="90000"/>
          </a:schemeClr>
        </a:solidFill>
        <a:ln w="12700" cap="flat" cmpd="sng" algn="ctr">
          <a:solidFill>
            <a:schemeClr val="dk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kumimoji="1" lang="en-US" altLang="ja-JP" sz="1000" kern="1200">
              <a:latin typeface="ＭＳ 明朝" panose="02020609040205080304" pitchFamily="17" charset="-128"/>
              <a:ea typeface="ＭＳ 明朝" panose="02020609040205080304" pitchFamily="17" charset="-128"/>
            </a:rPr>
            <a:t>temp</a:t>
          </a:r>
          <a:endParaRPr kumimoji="1" lang="ja-JP" altLang="en-US" sz="1000" kern="1200">
            <a:latin typeface="ＭＳ 明朝" panose="02020609040205080304" pitchFamily="17" charset="-128"/>
            <a:ea typeface="ＭＳ 明朝" panose="02020609040205080304" pitchFamily="17" charset="-128"/>
          </a:endParaRPr>
        </a:p>
      </dsp:txBody>
      <dsp:txXfrm>
        <a:off x="2081853" y="3206089"/>
        <a:ext cx="1255587" cy="247007"/>
      </dsp:txXfrm>
    </dsp:sp>
    <dsp:sp modelId="{8F94DF32-93E0-4C2E-9FAC-B93E3D423D30}">
      <dsp:nvSpPr>
        <dsp:cNvPr id="0" name=""/>
        <dsp:cNvSpPr/>
      </dsp:nvSpPr>
      <dsp:spPr>
        <a:xfrm>
          <a:off x="1945302" y="264191"/>
          <a:ext cx="128866" cy="3427903"/>
        </a:xfrm>
        <a:custGeom>
          <a:avLst/>
          <a:gdLst/>
          <a:ahLst/>
          <a:cxnLst/>
          <a:rect l="0" t="0" r="0" b="0"/>
          <a:pathLst>
            <a:path>
              <a:moveTo>
                <a:pt x="0" y="0"/>
              </a:moveTo>
              <a:lnTo>
                <a:pt x="0" y="3427903"/>
              </a:lnTo>
              <a:lnTo>
                <a:pt x="128866" y="3427903"/>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C40025B-3A7E-4A8E-8990-61EF5014F908}">
      <dsp:nvSpPr>
        <dsp:cNvPr id="0" name=""/>
        <dsp:cNvSpPr/>
      </dsp:nvSpPr>
      <dsp:spPr>
        <a:xfrm>
          <a:off x="2074168" y="3560906"/>
          <a:ext cx="1270957" cy="262377"/>
        </a:xfrm>
        <a:prstGeom prst="roundRect">
          <a:avLst>
            <a:gd name="adj" fmla="val 10000"/>
          </a:avLst>
        </a:prstGeom>
        <a:solidFill>
          <a:schemeClr val="bg1">
            <a:alpha val="90000"/>
          </a:schemeClr>
        </a:solidFill>
        <a:ln w="12700" cap="flat" cmpd="sng" algn="ctr">
          <a:solidFill>
            <a:schemeClr val="dk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kumimoji="1" lang="en-US" altLang="ja-JP" sz="1000" kern="1200">
              <a:latin typeface="ＭＳ 明朝" panose="02020609040205080304" pitchFamily="17" charset="-128"/>
              <a:ea typeface="ＭＳ 明朝" panose="02020609040205080304" pitchFamily="17" charset="-128"/>
            </a:rPr>
            <a:t>TSV_info</a:t>
          </a:r>
          <a:endParaRPr kumimoji="1" lang="ja-JP" altLang="en-US" sz="1000" kern="1200">
            <a:latin typeface="ＭＳ 明朝" panose="02020609040205080304" pitchFamily="17" charset="-128"/>
            <a:ea typeface="ＭＳ 明朝" panose="02020609040205080304" pitchFamily="17" charset="-128"/>
          </a:endParaRPr>
        </a:p>
      </dsp:txBody>
      <dsp:txXfrm>
        <a:off x="2081853" y="3568591"/>
        <a:ext cx="1255587" cy="247007"/>
      </dsp:txXfrm>
    </dsp:sp>
    <dsp:sp modelId="{10C0FF84-6342-4300-AEC3-51D6A359801A}">
      <dsp:nvSpPr>
        <dsp:cNvPr id="0" name=""/>
        <dsp:cNvSpPr/>
      </dsp:nvSpPr>
      <dsp:spPr>
        <a:xfrm>
          <a:off x="1945302" y="264191"/>
          <a:ext cx="128866" cy="3790404"/>
        </a:xfrm>
        <a:custGeom>
          <a:avLst/>
          <a:gdLst/>
          <a:ahLst/>
          <a:cxnLst/>
          <a:rect l="0" t="0" r="0" b="0"/>
          <a:pathLst>
            <a:path>
              <a:moveTo>
                <a:pt x="0" y="0"/>
              </a:moveTo>
              <a:lnTo>
                <a:pt x="0" y="3790404"/>
              </a:lnTo>
              <a:lnTo>
                <a:pt x="128866" y="3790404"/>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A42F742-51DF-44B9-B678-3E28D7FB84A8}">
      <dsp:nvSpPr>
        <dsp:cNvPr id="0" name=""/>
        <dsp:cNvSpPr/>
      </dsp:nvSpPr>
      <dsp:spPr>
        <a:xfrm>
          <a:off x="2074168" y="3923407"/>
          <a:ext cx="1270957" cy="262377"/>
        </a:xfrm>
        <a:prstGeom prst="roundRect">
          <a:avLst>
            <a:gd name="adj" fmla="val 10000"/>
          </a:avLst>
        </a:prstGeom>
        <a:solidFill>
          <a:schemeClr val="bg1">
            <a:alpha val="90000"/>
          </a:schemeClr>
        </a:solidFill>
        <a:ln w="12700" cap="flat" cmpd="sng" algn="ctr">
          <a:solidFill>
            <a:schemeClr val="dk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kumimoji="1" lang="en-US" altLang="ja-JP" sz="1000" kern="1200">
              <a:latin typeface="ＭＳ 明朝" panose="02020609040205080304" pitchFamily="17" charset="-128"/>
              <a:ea typeface="ＭＳ 明朝" panose="02020609040205080304" pitchFamily="17" charset="-128"/>
            </a:rPr>
            <a:t>TSV_Result</a:t>
          </a:r>
          <a:endParaRPr kumimoji="1" lang="ja-JP" altLang="en-US" sz="1000" kern="1200">
            <a:latin typeface="ＭＳ 明朝" panose="02020609040205080304" pitchFamily="17" charset="-128"/>
            <a:ea typeface="ＭＳ 明朝" panose="02020609040205080304" pitchFamily="17" charset="-128"/>
          </a:endParaRPr>
        </a:p>
      </dsp:txBody>
      <dsp:txXfrm>
        <a:off x="2081853" y="3931092"/>
        <a:ext cx="1255587" cy="247007"/>
      </dsp:txXfrm>
    </dsp:sp>
    <dsp:sp modelId="{43CA1143-431B-43D6-8593-AC4F5C21440A}">
      <dsp:nvSpPr>
        <dsp:cNvPr id="0" name=""/>
        <dsp:cNvSpPr/>
      </dsp:nvSpPr>
      <dsp:spPr>
        <a:xfrm>
          <a:off x="1945302" y="264191"/>
          <a:ext cx="128866" cy="4144806"/>
        </a:xfrm>
        <a:custGeom>
          <a:avLst/>
          <a:gdLst/>
          <a:ahLst/>
          <a:cxnLst/>
          <a:rect l="0" t="0" r="0" b="0"/>
          <a:pathLst>
            <a:path>
              <a:moveTo>
                <a:pt x="0" y="0"/>
              </a:moveTo>
              <a:lnTo>
                <a:pt x="0" y="4144806"/>
              </a:lnTo>
              <a:lnTo>
                <a:pt x="128866" y="4144806"/>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FFAD25C-C861-4CF9-88AA-6EB0BD9A27F6}">
      <dsp:nvSpPr>
        <dsp:cNvPr id="0" name=""/>
        <dsp:cNvSpPr/>
      </dsp:nvSpPr>
      <dsp:spPr>
        <a:xfrm>
          <a:off x="2074168" y="4285908"/>
          <a:ext cx="1595795" cy="246177"/>
        </a:xfrm>
        <a:prstGeom prst="roundRect">
          <a:avLst>
            <a:gd name="adj" fmla="val 10000"/>
          </a:avLst>
        </a:prstGeom>
        <a:solidFill>
          <a:schemeClr val="dk1">
            <a:alpha val="90000"/>
            <a:tint val="40000"/>
            <a:hueOff val="0"/>
            <a:satOff val="0"/>
            <a:lumOff val="0"/>
            <a:alphaOff val="0"/>
          </a:schemeClr>
        </a:solidFill>
        <a:ln w="12700" cap="flat" cmpd="sng" algn="ctr">
          <a:solidFill>
            <a:schemeClr val="dk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kumimoji="1" lang="en-US" altLang="ja-JP" sz="1000" kern="1200">
              <a:latin typeface="ＭＳ 明朝" panose="02020609040205080304" pitchFamily="17" charset="-128"/>
              <a:ea typeface="ＭＳ 明朝" panose="02020609040205080304" pitchFamily="17" charset="-128"/>
            </a:rPr>
            <a:t>RExSTMver</a:t>
          </a:r>
          <a:r>
            <a:rPr kumimoji="1" lang="en-US" altLang="ja-JP" sz="1000" i="1" kern="1200">
              <a:latin typeface="ＭＳ 明朝" panose="02020609040205080304" pitchFamily="17" charset="-128"/>
              <a:ea typeface="ＭＳ 明朝" panose="02020609040205080304" pitchFamily="17" charset="-128"/>
            </a:rPr>
            <a:t>X</a:t>
          </a:r>
          <a:r>
            <a:rPr kumimoji="1" lang="en-US" altLang="ja-JP" sz="1000" kern="1200">
              <a:latin typeface="ＭＳ 明朝" panose="02020609040205080304" pitchFamily="17" charset="-128"/>
              <a:ea typeface="ＭＳ 明朝" panose="02020609040205080304" pitchFamily="17" charset="-128"/>
            </a:rPr>
            <a:t>.xlsm</a:t>
          </a:r>
          <a:endParaRPr kumimoji="1" lang="ja-JP" altLang="en-US" sz="1000" kern="1200">
            <a:latin typeface="ＭＳ 明朝" panose="02020609040205080304" pitchFamily="17" charset="-128"/>
            <a:ea typeface="ＭＳ 明朝" panose="02020609040205080304" pitchFamily="17" charset="-128"/>
          </a:endParaRPr>
        </a:p>
      </dsp:txBody>
      <dsp:txXfrm>
        <a:off x="2081378" y="4293118"/>
        <a:ext cx="1581375" cy="231757"/>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9EF797-D34C-4069-9226-A5C6516FA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6772</TotalTime>
  <Pages>15</Pages>
  <Words>1406</Words>
  <Characters>8018</Characters>
  <Application>Microsoft Office Word</Application>
  <DocSecurity>0</DocSecurity>
  <Lines>66</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Ryota Yamamoto</dc:creator>
  <cp:lastModifiedBy>貴裕 清水</cp:lastModifiedBy>
  <cp:revision>348</cp:revision>
  <cp:lastPrinted>2019-09-10T08:04:00Z</cp:lastPrinted>
  <dcterms:created xsi:type="dcterms:W3CDTF">2018-04-13T03:16:00Z</dcterms:created>
  <dcterms:modified xsi:type="dcterms:W3CDTF">2019-10-25T06:11:00Z</dcterms:modified>
</cp:coreProperties>
</file>